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44" w:type="pct"/>
        <w:jc w:val="center"/>
        <w:tblLook w:val="04A0"/>
      </w:tblPr>
      <w:tblGrid>
        <w:gridCol w:w="1524"/>
        <w:gridCol w:w="683"/>
        <w:gridCol w:w="188"/>
        <w:gridCol w:w="450"/>
        <w:gridCol w:w="434"/>
        <w:gridCol w:w="914"/>
        <w:gridCol w:w="917"/>
        <w:gridCol w:w="917"/>
        <w:gridCol w:w="917"/>
        <w:gridCol w:w="340"/>
        <w:gridCol w:w="577"/>
        <w:gridCol w:w="703"/>
        <w:gridCol w:w="214"/>
        <w:gridCol w:w="142"/>
        <w:gridCol w:w="800"/>
        <w:gridCol w:w="95"/>
        <w:gridCol w:w="592"/>
        <w:gridCol w:w="113"/>
        <w:gridCol w:w="25"/>
        <w:gridCol w:w="835"/>
        <w:gridCol w:w="28"/>
        <w:gridCol w:w="813"/>
        <w:gridCol w:w="66"/>
        <w:gridCol w:w="602"/>
        <w:gridCol w:w="151"/>
        <w:gridCol w:w="101"/>
        <w:gridCol w:w="690"/>
        <w:gridCol w:w="58"/>
        <w:gridCol w:w="146"/>
        <w:gridCol w:w="255"/>
        <w:gridCol w:w="466"/>
        <w:gridCol w:w="104"/>
        <w:gridCol w:w="892"/>
      </w:tblGrid>
      <w:tr w:rsidR="00134922" w:rsidRPr="006E1004" w:rsidTr="007214A0">
        <w:trPr>
          <w:trHeight w:val="1557"/>
          <w:jc w:val="center"/>
        </w:trPr>
        <w:tc>
          <w:tcPr>
            <w:tcW w:w="904" w:type="pct"/>
            <w:gridSpan w:val="4"/>
            <w:vAlign w:val="center"/>
          </w:tcPr>
          <w:p w:rsidR="00A41C51" w:rsidRPr="006E1004" w:rsidRDefault="00423D93" w:rsidP="00A41C51">
            <w:pPr>
              <w:jc w:val="center"/>
              <w:rPr>
                <w:rFonts w:ascii="Times New Roman" w:hAnsi="Times New Roman" w:cs="Times New Roman"/>
                <w:sz w:val="24"/>
                <w:szCs w:val="24"/>
              </w:rPr>
            </w:pPr>
            <w:r w:rsidRPr="00423D93">
              <w:rPr>
                <w:rFonts w:ascii="Times New Roman" w:hAnsi="Times New Roman" w:cs="Times New Roman"/>
                <w:noProof/>
                <w:sz w:val="24"/>
                <w:szCs w:val="24"/>
                <w:lang w:eastAsia="en-IN"/>
              </w:rPr>
              <w:pict>
                <v:shapetype id="_x0000_t202" coordsize="21600,21600" o:spt="202" path="m,l,21600r21600,l21600,xe">
                  <v:stroke joinstyle="miter"/>
                  <v:path gradientshapeok="t" o:connecttype="rect"/>
                </v:shapetype>
                <v:shape id="_x0000_s1029" type="#_x0000_t202" style="position:absolute;left:0;text-align:left;margin-left:-1.2pt;margin-top:3.1pt;width:91pt;height:66.95pt;z-index:251658240" strokecolor="white [3212]">
                  <v:textbox style="mso-next-textbox:#_x0000_s1029">
                    <w:txbxContent>
                      <w:p w:rsidR="00134922" w:rsidRDefault="00134922" w:rsidP="00134922">
                        <w:pPr>
                          <w:jc w:val="center"/>
                        </w:pPr>
                        <w:r>
                          <w:rPr>
                            <w:noProof/>
                            <w:lang w:val="en-US"/>
                          </w:rPr>
                          <w:drawing>
                            <wp:inline distT="0" distB="0" distL="0" distR="0">
                              <wp:extent cx="767759" cy="754912"/>
                              <wp:effectExtent l="19050" t="0" r="0" b="0"/>
                              <wp:docPr id="1" name="Picture 1" descr="Image result for nit meg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t meghalaya logo"/>
                                      <pic:cNvPicPr>
                                        <a:picLocks noChangeAspect="1" noChangeArrowheads="1"/>
                                      </pic:cNvPicPr>
                                    </pic:nvPicPr>
                                    <pic:blipFill>
                                      <a:blip r:embed="rId5"/>
                                      <a:srcRect/>
                                      <a:stretch>
                                        <a:fillRect/>
                                      </a:stretch>
                                    </pic:blipFill>
                                    <pic:spPr bwMode="auto">
                                      <a:xfrm>
                                        <a:off x="0" y="0"/>
                                        <a:ext cx="769311" cy="756438"/>
                                      </a:xfrm>
                                      <a:prstGeom prst="rect">
                                        <a:avLst/>
                                      </a:prstGeom>
                                      <a:noFill/>
                                      <a:ln w="9525">
                                        <a:noFill/>
                                        <a:miter lim="800000"/>
                                        <a:headEnd/>
                                        <a:tailEnd/>
                                      </a:ln>
                                    </pic:spPr>
                                  </pic:pic>
                                </a:graphicData>
                              </a:graphic>
                            </wp:inline>
                          </w:drawing>
                        </w:r>
                      </w:p>
                    </w:txbxContent>
                  </v:textbox>
                </v:shape>
              </w:pict>
            </w:r>
          </w:p>
        </w:tc>
        <w:tc>
          <w:tcPr>
            <w:tcW w:w="3487" w:type="pct"/>
            <w:gridSpan w:val="23"/>
            <w:vAlign w:val="center"/>
          </w:tcPr>
          <w:p w:rsidR="00A41C51" w:rsidRPr="006E1004" w:rsidRDefault="00A41C51" w:rsidP="00A41C51">
            <w:pPr>
              <w:spacing w:line="276" w:lineRule="auto"/>
              <w:jc w:val="center"/>
              <w:rPr>
                <w:rFonts w:ascii="Times New Roman" w:hAnsi="Times New Roman" w:cs="Times New Roman"/>
                <w:b/>
                <w:sz w:val="24"/>
                <w:szCs w:val="24"/>
              </w:rPr>
            </w:pPr>
            <w:r w:rsidRPr="006E1004">
              <w:rPr>
                <w:rFonts w:ascii="Times New Roman" w:hAnsi="Times New Roman" w:cs="Times New Roman"/>
                <w:b/>
                <w:sz w:val="24"/>
                <w:szCs w:val="24"/>
              </w:rPr>
              <w:t>National Institute of Technology Meghalaya</w:t>
            </w:r>
          </w:p>
          <w:p w:rsidR="007F3158" w:rsidRPr="006E1004" w:rsidRDefault="00A41C51" w:rsidP="00573690">
            <w:pPr>
              <w:jc w:val="center"/>
              <w:rPr>
                <w:rFonts w:ascii="Times New Roman" w:hAnsi="Times New Roman" w:cs="Times New Roman"/>
                <w:sz w:val="24"/>
                <w:szCs w:val="24"/>
              </w:rPr>
            </w:pPr>
            <w:r w:rsidRPr="006E1004">
              <w:rPr>
                <w:rFonts w:ascii="Times New Roman" w:hAnsi="Times New Roman" w:cs="Times New Roman"/>
                <w:sz w:val="24"/>
                <w:szCs w:val="24"/>
              </w:rPr>
              <w:t>An Institute of National Importance</w:t>
            </w:r>
          </w:p>
        </w:tc>
        <w:tc>
          <w:tcPr>
            <w:tcW w:w="609" w:type="pct"/>
            <w:gridSpan w:val="6"/>
            <w:vAlign w:val="center"/>
          </w:tcPr>
          <w:p w:rsidR="007F6E69" w:rsidRPr="006E1004" w:rsidRDefault="00573690" w:rsidP="00A41C51">
            <w:pPr>
              <w:jc w:val="center"/>
              <w:rPr>
                <w:rFonts w:ascii="Times New Roman" w:hAnsi="Times New Roman" w:cs="Times New Roman"/>
                <w:sz w:val="24"/>
                <w:szCs w:val="24"/>
              </w:rPr>
            </w:pPr>
            <w:r w:rsidRPr="006E1004">
              <w:rPr>
                <w:rFonts w:ascii="Times New Roman" w:hAnsi="Times New Roman" w:cs="Times New Roman"/>
                <w:b/>
                <w:sz w:val="24"/>
                <w:szCs w:val="24"/>
              </w:rPr>
              <w:t>CURRICULUM</w:t>
            </w:r>
          </w:p>
        </w:tc>
      </w:tr>
      <w:tr w:rsidR="00134922" w:rsidRPr="006E1004" w:rsidTr="007214A0">
        <w:trPr>
          <w:trHeight w:val="340"/>
          <w:jc w:val="center"/>
        </w:trPr>
        <w:tc>
          <w:tcPr>
            <w:tcW w:w="904" w:type="pct"/>
            <w:gridSpan w:val="4"/>
            <w:vAlign w:val="center"/>
          </w:tcPr>
          <w:p w:rsidR="00A41C51" w:rsidRPr="006E1004" w:rsidRDefault="00A41C51" w:rsidP="00A41C51">
            <w:pPr>
              <w:jc w:val="center"/>
              <w:rPr>
                <w:rFonts w:ascii="Times New Roman" w:hAnsi="Times New Roman" w:cs="Times New Roman"/>
                <w:sz w:val="24"/>
                <w:szCs w:val="24"/>
              </w:rPr>
            </w:pPr>
            <w:r w:rsidRPr="006E1004">
              <w:rPr>
                <w:rFonts w:ascii="Times New Roman" w:hAnsi="Times New Roman" w:cs="Times New Roman"/>
                <w:sz w:val="24"/>
                <w:szCs w:val="24"/>
              </w:rPr>
              <w:t>Programme</w:t>
            </w:r>
          </w:p>
        </w:tc>
        <w:tc>
          <w:tcPr>
            <w:tcW w:w="2400" w:type="pct"/>
            <w:gridSpan w:val="13"/>
            <w:vAlign w:val="center"/>
          </w:tcPr>
          <w:p w:rsidR="00A41C51" w:rsidRPr="006E1004" w:rsidRDefault="008857E4" w:rsidP="0074629F">
            <w:pPr>
              <w:rPr>
                <w:rFonts w:ascii="Times New Roman" w:hAnsi="Times New Roman" w:cs="Times New Roman"/>
                <w:b/>
                <w:sz w:val="24"/>
                <w:szCs w:val="24"/>
              </w:rPr>
            </w:pPr>
            <w:r w:rsidRPr="006E1004">
              <w:rPr>
                <w:rFonts w:ascii="Times New Roman" w:hAnsi="Times New Roman" w:cs="Times New Roman"/>
                <w:b/>
                <w:sz w:val="24"/>
                <w:szCs w:val="24"/>
              </w:rPr>
              <w:t xml:space="preserve">Bachelor of Technology </w:t>
            </w:r>
          </w:p>
        </w:tc>
        <w:tc>
          <w:tcPr>
            <w:tcW w:w="1087" w:type="pct"/>
            <w:gridSpan w:val="10"/>
            <w:vAlign w:val="center"/>
          </w:tcPr>
          <w:p w:rsidR="00A41C51" w:rsidRPr="006E1004" w:rsidRDefault="00A41C51" w:rsidP="00A41C51">
            <w:pPr>
              <w:jc w:val="center"/>
              <w:rPr>
                <w:rFonts w:ascii="Times New Roman" w:hAnsi="Times New Roman" w:cs="Times New Roman"/>
                <w:sz w:val="24"/>
                <w:szCs w:val="24"/>
              </w:rPr>
            </w:pPr>
            <w:r w:rsidRPr="006E1004">
              <w:rPr>
                <w:rFonts w:ascii="Times New Roman" w:hAnsi="Times New Roman" w:cs="Times New Roman"/>
                <w:sz w:val="24"/>
                <w:szCs w:val="24"/>
              </w:rPr>
              <w:t>Year of Regulation</w:t>
            </w:r>
          </w:p>
        </w:tc>
        <w:tc>
          <w:tcPr>
            <w:tcW w:w="609" w:type="pct"/>
            <w:gridSpan w:val="6"/>
            <w:vAlign w:val="center"/>
          </w:tcPr>
          <w:p w:rsidR="00A41C51" w:rsidRPr="006E1004" w:rsidRDefault="000A138A" w:rsidP="00A41C51">
            <w:pPr>
              <w:jc w:val="center"/>
              <w:rPr>
                <w:rFonts w:ascii="Times New Roman" w:hAnsi="Times New Roman" w:cs="Times New Roman"/>
                <w:b/>
                <w:sz w:val="24"/>
                <w:szCs w:val="24"/>
              </w:rPr>
            </w:pPr>
            <w:r>
              <w:rPr>
                <w:rFonts w:ascii="Times New Roman" w:hAnsi="Times New Roman" w:cs="Times New Roman"/>
                <w:b/>
                <w:sz w:val="24"/>
                <w:szCs w:val="24"/>
              </w:rPr>
              <w:t>2019</w:t>
            </w:r>
          </w:p>
        </w:tc>
      </w:tr>
      <w:tr w:rsidR="00134922" w:rsidRPr="006E1004" w:rsidTr="007214A0">
        <w:trPr>
          <w:trHeight w:val="340"/>
          <w:jc w:val="center"/>
        </w:trPr>
        <w:tc>
          <w:tcPr>
            <w:tcW w:w="904" w:type="pct"/>
            <w:gridSpan w:val="4"/>
            <w:vAlign w:val="center"/>
          </w:tcPr>
          <w:p w:rsidR="00A41C51" w:rsidRPr="006E1004" w:rsidRDefault="00A41C51" w:rsidP="00A41C51">
            <w:pPr>
              <w:jc w:val="center"/>
              <w:rPr>
                <w:rFonts w:ascii="Times New Roman" w:hAnsi="Times New Roman" w:cs="Times New Roman"/>
                <w:sz w:val="24"/>
                <w:szCs w:val="24"/>
              </w:rPr>
            </w:pPr>
            <w:r w:rsidRPr="006E1004">
              <w:rPr>
                <w:rFonts w:ascii="Times New Roman" w:hAnsi="Times New Roman" w:cs="Times New Roman"/>
                <w:sz w:val="24"/>
                <w:szCs w:val="24"/>
              </w:rPr>
              <w:t>Department</w:t>
            </w:r>
          </w:p>
        </w:tc>
        <w:tc>
          <w:tcPr>
            <w:tcW w:w="2400" w:type="pct"/>
            <w:gridSpan w:val="13"/>
            <w:vAlign w:val="center"/>
          </w:tcPr>
          <w:p w:rsidR="00A41C51" w:rsidRPr="006E1004" w:rsidRDefault="0074629F" w:rsidP="008857E4">
            <w:pPr>
              <w:rPr>
                <w:rFonts w:ascii="Times New Roman" w:hAnsi="Times New Roman" w:cs="Times New Roman"/>
                <w:b/>
                <w:sz w:val="24"/>
                <w:szCs w:val="24"/>
              </w:rPr>
            </w:pPr>
            <w:r w:rsidRPr="006E1004">
              <w:rPr>
                <w:rFonts w:ascii="Times New Roman" w:hAnsi="Times New Roman" w:cs="Times New Roman"/>
                <w:b/>
                <w:sz w:val="24"/>
                <w:szCs w:val="24"/>
              </w:rPr>
              <w:t>Civil Engineering</w:t>
            </w:r>
          </w:p>
        </w:tc>
        <w:tc>
          <w:tcPr>
            <w:tcW w:w="1087" w:type="pct"/>
            <w:gridSpan w:val="10"/>
            <w:vAlign w:val="center"/>
          </w:tcPr>
          <w:p w:rsidR="00A41C51" w:rsidRPr="006E1004" w:rsidRDefault="00A41C51" w:rsidP="00A41C51">
            <w:pPr>
              <w:jc w:val="center"/>
              <w:rPr>
                <w:rFonts w:ascii="Times New Roman" w:hAnsi="Times New Roman" w:cs="Times New Roman"/>
                <w:sz w:val="24"/>
                <w:szCs w:val="24"/>
              </w:rPr>
            </w:pPr>
            <w:r w:rsidRPr="006E1004">
              <w:rPr>
                <w:rFonts w:ascii="Times New Roman" w:hAnsi="Times New Roman" w:cs="Times New Roman"/>
                <w:sz w:val="24"/>
                <w:szCs w:val="24"/>
              </w:rPr>
              <w:t>Semester</w:t>
            </w:r>
          </w:p>
        </w:tc>
        <w:tc>
          <w:tcPr>
            <w:tcW w:w="609" w:type="pct"/>
            <w:gridSpan w:val="6"/>
            <w:vAlign w:val="center"/>
          </w:tcPr>
          <w:p w:rsidR="00A41C51" w:rsidRPr="006E1004" w:rsidRDefault="00BA129C" w:rsidP="00A41C51">
            <w:pPr>
              <w:jc w:val="center"/>
              <w:rPr>
                <w:rFonts w:ascii="Times New Roman" w:hAnsi="Times New Roman" w:cs="Times New Roman"/>
                <w:b/>
                <w:sz w:val="24"/>
                <w:szCs w:val="24"/>
              </w:rPr>
            </w:pPr>
            <w:r>
              <w:rPr>
                <w:rFonts w:ascii="Times New Roman" w:hAnsi="Times New Roman" w:cs="Times New Roman"/>
                <w:b/>
                <w:sz w:val="24"/>
                <w:szCs w:val="24"/>
              </w:rPr>
              <w:t>V</w:t>
            </w:r>
          </w:p>
        </w:tc>
      </w:tr>
      <w:tr w:rsidR="007214A0" w:rsidRPr="006E1004" w:rsidTr="007214A0">
        <w:trPr>
          <w:trHeight w:val="340"/>
          <w:jc w:val="center"/>
        </w:trPr>
        <w:tc>
          <w:tcPr>
            <w:tcW w:w="701" w:type="pct"/>
            <w:gridSpan w:val="2"/>
            <w:vMerge w:val="restart"/>
            <w:vAlign w:val="center"/>
          </w:tcPr>
          <w:p w:rsidR="007214A0" w:rsidRPr="006E1004" w:rsidRDefault="007214A0" w:rsidP="00A41C51">
            <w:pPr>
              <w:jc w:val="center"/>
              <w:rPr>
                <w:rFonts w:ascii="Times New Roman" w:hAnsi="Times New Roman" w:cs="Times New Roman"/>
                <w:sz w:val="24"/>
                <w:szCs w:val="24"/>
              </w:rPr>
            </w:pPr>
            <w:r w:rsidRPr="006E1004">
              <w:rPr>
                <w:rFonts w:ascii="Times New Roman" w:hAnsi="Times New Roman" w:cs="Times New Roman"/>
                <w:sz w:val="24"/>
                <w:szCs w:val="24"/>
              </w:rPr>
              <w:t>Course</w:t>
            </w:r>
          </w:p>
          <w:p w:rsidR="007214A0" w:rsidRPr="006E1004" w:rsidRDefault="007214A0" w:rsidP="00A41C51">
            <w:pPr>
              <w:jc w:val="center"/>
              <w:rPr>
                <w:rFonts w:ascii="Times New Roman" w:hAnsi="Times New Roman" w:cs="Times New Roman"/>
                <w:sz w:val="24"/>
                <w:szCs w:val="24"/>
              </w:rPr>
            </w:pPr>
            <w:r w:rsidRPr="006E1004">
              <w:rPr>
                <w:rFonts w:ascii="Times New Roman" w:hAnsi="Times New Roman" w:cs="Times New Roman"/>
                <w:sz w:val="24"/>
                <w:szCs w:val="24"/>
              </w:rPr>
              <w:t>Code</w:t>
            </w:r>
          </w:p>
        </w:tc>
        <w:tc>
          <w:tcPr>
            <w:tcW w:w="1612" w:type="pct"/>
            <w:gridSpan w:val="8"/>
            <w:vMerge w:val="restart"/>
            <w:vAlign w:val="center"/>
          </w:tcPr>
          <w:p w:rsidR="007214A0" w:rsidRPr="006E1004" w:rsidRDefault="007214A0" w:rsidP="00A41C51">
            <w:pPr>
              <w:jc w:val="center"/>
              <w:rPr>
                <w:rFonts w:ascii="Times New Roman" w:hAnsi="Times New Roman" w:cs="Times New Roman"/>
                <w:sz w:val="24"/>
                <w:szCs w:val="24"/>
              </w:rPr>
            </w:pPr>
            <w:r w:rsidRPr="006E1004">
              <w:rPr>
                <w:rFonts w:ascii="Times New Roman" w:hAnsi="Times New Roman" w:cs="Times New Roman"/>
                <w:sz w:val="24"/>
                <w:szCs w:val="24"/>
              </w:rPr>
              <w:t>Course Name</w:t>
            </w:r>
          </w:p>
        </w:tc>
        <w:tc>
          <w:tcPr>
            <w:tcW w:w="519" w:type="pct"/>
            <w:gridSpan w:val="4"/>
            <w:vMerge w:val="restart"/>
            <w:vAlign w:val="center"/>
          </w:tcPr>
          <w:p w:rsidR="007214A0" w:rsidRPr="007214A0" w:rsidRDefault="007214A0" w:rsidP="00A41C51">
            <w:pPr>
              <w:jc w:val="center"/>
              <w:rPr>
                <w:rFonts w:ascii="Times New Roman" w:hAnsi="Times New Roman" w:cs="Times New Roman"/>
                <w:b/>
                <w:sz w:val="24"/>
                <w:szCs w:val="24"/>
              </w:rPr>
            </w:pPr>
            <w:r>
              <w:rPr>
                <w:rFonts w:ascii="Times New Roman" w:hAnsi="Times New Roman" w:cs="Times New Roman"/>
                <w:b/>
                <w:sz w:val="24"/>
                <w:szCs w:val="24"/>
              </w:rPr>
              <w:t>Pre requisite</w:t>
            </w:r>
          </w:p>
        </w:tc>
        <w:tc>
          <w:tcPr>
            <w:tcW w:w="1047" w:type="pct"/>
            <w:gridSpan w:val="8"/>
            <w:vAlign w:val="center"/>
          </w:tcPr>
          <w:p w:rsidR="007214A0" w:rsidRPr="006E1004" w:rsidRDefault="007214A0" w:rsidP="00772FA9">
            <w:pPr>
              <w:jc w:val="center"/>
              <w:rPr>
                <w:rFonts w:ascii="Times New Roman" w:hAnsi="Times New Roman" w:cs="Times New Roman"/>
                <w:sz w:val="24"/>
                <w:szCs w:val="24"/>
              </w:rPr>
            </w:pPr>
            <w:r w:rsidRPr="006E1004">
              <w:rPr>
                <w:rFonts w:ascii="Times New Roman" w:hAnsi="Times New Roman" w:cs="Times New Roman"/>
                <w:sz w:val="24"/>
                <w:szCs w:val="24"/>
              </w:rPr>
              <w:t>Credit Structure</w:t>
            </w:r>
          </w:p>
        </w:tc>
        <w:tc>
          <w:tcPr>
            <w:tcW w:w="1121" w:type="pct"/>
            <w:gridSpan w:val="11"/>
            <w:vAlign w:val="center"/>
          </w:tcPr>
          <w:p w:rsidR="007214A0" w:rsidRPr="006E1004" w:rsidRDefault="007214A0" w:rsidP="00772FA9">
            <w:pPr>
              <w:jc w:val="center"/>
              <w:rPr>
                <w:rFonts w:ascii="Times New Roman" w:hAnsi="Times New Roman" w:cs="Times New Roman"/>
                <w:sz w:val="24"/>
                <w:szCs w:val="24"/>
              </w:rPr>
            </w:pPr>
            <w:r w:rsidRPr="006E1004">
              <w:rPr>
                <w:rFonts w:ascii="Times New Roman" w:hAnsi="Times New Roman" w:cs="Times New Roman"/>
                <w:sz w:val="24"/>
                <w:szCs w:val="24"/>
              </w:rPr>
              <w:t>Marks Distribution</w:t>
            </w:r>
          </w:p>
        </w:tc>
      </w:tr>
      <w:tr w:rsidR="007214A0" w:rsidRPr="006E1004" w:rsidTr="007214A0">
        <w:trPr>
          <w:trHeight w:val="340"/>
          <w:jc w:val="center"/>
        </w:trPr>
        <w:tc>
          <w:tcPr>
            <w:tcW w:w="701" w:type="pct"/>
            <w:gridSpan w:val="2"/>
            <w:vMerge/>
            <w:vAlign w:val="center"/>
          </w:tcPr>
          <w:p w:rsidR="007214A0" w:rsidRPr="006E1004" w:rsidRDefault="007214A0" w:rsidP="00A41C51">
            <w:pPr>
              <w:jc w:val="center"/>
              <w:rPr>
                <w:rFonts w:ascii="Times New Roman" w:hAnsi="Times New Roman" w:cs="Times New Roman"/>
                <w:sz w:val="24"/>
                <w:szCs w:val="24"/>
              </w:rPr>
            </w:pPr>
          </w:p>
        </w:tc>
        <w:tc>
          <w:tcPr>
            <w:tcW w:w="1612" w:type="pct"/>
            <w:gridSpan w:val="8"/>
            <w:vMerge/>
            <w:vAlign w:val="center"/>
          </w:tcPr>
          <w:p w:rsidR="007214A0" w:rsidRPr="006E1004" w:rsidRDefault="007214A0" w:rsidP="00A41C51">
            <w:pPr>
              <w:jc w:val="center"/>
              <w:rPr>
                <w:rFonts w:ascii="Times New Roman" w:hAnsi="Times New Roman" w:cs="Times New Roman"/>
                <w:sz w:val="24"/>
                <w:szCs w:val="24"/>
              </w:rPr>
            </w:pPr>
          </w:p>
        </w:tc>
        <w:tc>
          <w:tcPr>
            <w:tcW w:w="519" w:type="pct"/>
            <w:gridSpan w:val="4"/>
            <w:vMerge/>
            <w:vAlign w:val="center"/>
          </w:tcPr>
          <w:p w:rsidR="007214A0" w:rsidRPr="006E1004" w:rsidRDefault="007214A0" w:rsidP="00A41C51">
            <w:pPr>
              <w:jc w:val="center"/>
              <w:rPr>
                <w:rFonts w:ascii="Times New Roman" w:hAnsi="Times New Roman" w:cs="Times New Roman"/>
                <w:sz w:val="24"/>
                <w:szCs w:val="24"/>
              </w:rPr>
            </w:pPr>
          </w:p>
        </w:tc>
        <w:tc>
          <w:tcPr>
            <w:tcW w:w="283" w:type="pct"/>
            <w:gridSpan w:val="2"/>
            <w:vAlign w:val="center"/>
          </w:tcPr>
          <w:p w:rsidR="007214A0" w:rsidRPr="006E1004" w:rsidRDefault="007214A0" w:rsidP="00772FA9">
            <w:pPr>
              <w:jc w:val="center"/>
              <w:rPr>
                <w:rFonts w:ascii="Times New Roman" w:hAnsi="Times New Roman" w:cs="Times New Roman"/>
                <w:sz w:val="24"/>
                <w:szCs w:val="24"/>
              </w:rPr>
            </w:pPr>
            <w:r w:rsidRPr="006E1004">
              <w:rPr>
                <w:rFonts w:ascii="Times New Roman" w:hAnsi="Times New Roman" w:cs="Times New Roman"/>
                <w:sz w:val="24"/>
                <w:szCs w:val="24"/>
              </w:rPr>
              <w:t>L</w:t>
            </w:r>
          </w:p>
        </w:tc>
        <w:tc>
          <w:tcPr>
            <w:tcW w:w="232" w:type="pct"/>
            <w:gridSpan w:val="3"/>
            <w:vAlign w:val="center"/>
          </w:tcPr>
          <w:p w:rsidR="007214A0" w:rsidRPr="006E1004" w:rsidRDefault="007214A0" w:rsidP="00772FA9">
            <w:pPr>
              <w:jc w:val="center"/>
              <w:rPr>
                <w:rFonts w:ascii="Times New Roman" w:hAnsi="Times New Roman" w:cs="Times New Roman"/>
                <w:sz w:val="24"/>
                <w:szCs w:val="24"/>
              </w:rPr>
            </w:pPr>
            <w:r w:rsidRPr="006E1004">
              <w:rPr>
                <w:rFonts w:ascii="Times New Roman" w:hAnsi="Times New Roman" w:cs="Times New Roman"/>
                <w:sz w:val="24"/>
                <w:szCs w:val="24"/>
              </w:rPr>
              <w:t>T</w:t>
            </w:r>
          </w:p>
        </w:tc>
        <w:tc>
          <w:tcPr>
            <w:tcW w:w="265" w:type="pct"/>
            <w:vAlign w:val="center"/>
          </w:tcPr>
          <w:p w:rsidR="007214A0" w:rsidRPr="006E1004" w:rsidRDefault="007214A0" w:rsidP="00772FA9">
            <w:pPr>
              <w:jc w:val="center"/>
              <w:rPr>
                <w:rFonts w:ascii="Times New Roman" w:hAnsi="Times New Roman" w:cs="Times New Roman"/>
                <w:sz w:val="24"/>
                <w:szCs w:val="24"/>
              </w:rPr>
            </w:pPr>
            <w:r w:rsidRPr="006E1004">
              <w:rPr>
                <w:rFonts w:ascii="Times New Roman" w:hAnsi="Times New Roman" w:cs="Times New Roman"/>
                <w:sz w:val="24"/>
                <w:szCs w:val="24"/>
              </w:rPr>
              <w:t>P</w:t>
            </w:r>
          </w:p>
        </w:tc>
        <w:tc>
          <w:tcPr>
            <w:tcW w:w="267" w:type="pct"/>
            <w:gridSpan w:val="2"/>
            <w:vAlign w:val="center"/>
          </w:tcPr>
          <w:p w:rsidR="007214A0" w:rsidRPr="006E1004" w:rsidRDefault="007214A0" w:rsidP="00772FA9">
            <w:pPr>
              <w:jc w:val="center"/>
              <w:rPr>
                <w:rFonts w:ascii="Times New Roman" w:hAnsi="Times New Roman" w:cs="Times New Roman"/>
                <w:sz w:val="24"/>
                <w:szCs w:val="24"/>
              </w:rPr>
            </w:pPr>
            <w:r w:rsidRPr="006E1004">
              <w:rPr>
                <w:rFonts w:ascii="Times New Roman" w:hAnsi="Times New Roman" w:cs="Times New Roman"/>
                <w:sz w:val="24"/>
                <w:szCs w:val="24"/>
              </w:rPr>
              <w:t>C</w:t>
            </w:r>
          </w:p>
        </w:tc>
        <w:tc>
          <w:tcPr>
            <w:tcW w:w="260" w:type="pct"/>
            <w:gridSpan w:val="3"/>
            <w:vAlign w:val="center"/>
          </w:tcPr>
          <w:p w:rsidR="007214A0" w:rsidRPr="006E1004" w:rsidRDefault="007214A0" w:rsidP="00772FA9">
            <w:pPr>
              <w:jc w:val="center"/>
              <w:rPr>
                <w:rFonts w:ascii="Times New Roman" w:hAnsi="Times New Roman" w:cs="Times New Roman"/>
                <w:sz w:val="24"/>
                <w:szCs w:val="24"/>
              </w:rPr>
            </w:pPr>
            <w:r w:rsidRPr="006E1004">
              <w:rPr>
                <w:rFonts w:ascii="Times New Roman" w:hAnsi="Times New Roman" w:cs="Times New Roman"/>
                <w:sz w:val="24"/>
                <w:szCs w:val="24"/>
              </w:rPr>
              <w:t>INT</w:t>
            </w:r>
          </w:p>
        </w:tc>
        <w:tc>
          <w:tcPr>
            <w:tcW w:w="269" w:type="pct"/>
            <w:gridSpan w:val="3"/>
            <w:vAlign w:val="center"/>
          </w:tcPr>
          <w:p w:rsidR="007214A0" w:rsidRPr="006E1004" w:rsidRDefault="007214A0" w:rsidP="00772FA9">
            <w:pPr>
              <w:jc w:val="center"/>
              <w:rPr>
                <w:rFonts w:ascii="Times New Roman" w:hAnsi="Times New Roman" w:cs="Times New Roman"/>
                <w:sz w:val="24"/>
                <w:szCs w:val="24"/>
              </w:rPr>
            </w:pPr>
            <w:r w:rsidRPr="006E1004">
              <w:rPr>
                <w:rFonts w:ascii="Times New Roman" w:hAnsi="Times New Roman" w:cs="Times New Roman"/>
                <w:sz w:val="24"/>
                <w:szCs w:val="24"/>
              </w:rPr>
              <w:t>MID</w:t>
            </w:r>
          </w:p>
        </w:tc>
        <w:tc>
          <w:tcPr>
            <w:tcW w:w="275" w:type="pct"/>
            <w:gridSpan w:val="3"/>
            <w:vAlign w:val="center"/>
          </w:tcPr>
          <w:p w:rsidR="007214A0" w:rsidRPr="006E1004" w:rsidRDefault="007214A0" w:rsidP="00772FA9">
            <w:pPr>
              <w:jc w:val="center"/>
              <w:rPr>
                <w:rFonts w:ascii="Times New Roman" w:hAnsi="Times New Roman" w:cs="Times New Roman"/>
                <w:sz w:val="24"/>
                <w:szCs w:val="24"/>
              </w:rPr>
            </w:pPr>
            <w:r w:rsidRPr="006E1004">
              <w:rPr>
                <w:rFonts w:ascii="Times New Roman" w:hAnsi="Times New Roman" w:cs="Times New Roman"/>
                <w:sz w:val="24"/>
                <w:szCs w:val="24"/>
              </w:rPr>
              <w:t>END</w:t>
            </w:r>
          </w:p>
        </w:tc>
        <w:tc>
          <w:tcPr>
            <w:tcW w:w="316" w:type="pct"/>
            <w:gridSpan w:val="2"/>
            <w:vAlign w:val="center"/>
          </w:tcPr>
          <w:p w:rsidR="007214A0" w:rsidRPr="006E1004" w:rsidRDefault="007214A0" w:rsidP="00772FA9">
            <w:pPr>
              <w:jc w:val="center"/>
              <w:rPr>
                <w:rFonts w:ascii="Times New Roman" w:hAnsi="Times New Roman" w:cs="Times New Roman"/>
                <w:sz w:val="24"/>
                <w:szCs w:val="24"/>
              </w:rPr>
            </w:pPr>
            <w:r w:rsidRPr="006E1004">
              <w:rPr>
                <w:rFonts w:ascii="Times New Roman" w:hAnsi="Times New Roman" w:cs="Times New Roman"/>
                <w:sz w:val="24"/>
                <w:szCs w:val="24"/>
              </w:rPr>
              <w:t>Total</w:t>
            </w:r>
          </w:p>
        </w:tc>
      </w:tr>
      <w:tr w:rsidR="007214A0" w:rsidRPr="006E1004" w:rsidTr="007214A0">
        <w:trPr>
          <w:trHeight w:val="457"/>
          <w:jc w:val="center"/>
        </w:trPr>
        <w:tc>
          <w:tcPr>
            <w:tcW w:w="701" w:type="pct"/>
            <w:gridSpan w:val="2"/>
            <w:vAlign w:val="center"/>
          </w:tcPr>
          <w:p w:rsidR="007214A0" w:rsidRPr="006E1004" w:rsidRDefault="007214A0" w:rsidP="00A41C51">
            <w:pPr>
              <w:jc w:val="center"/>
              <w:rPr>
                <w:rFonts w:ascii="Times New Roman" w:hAnsi="Times New Roman" w:cs="Times New Roman"/>
                <w:b/>
                <w:sz w:val="24"/>
                <w:szCs w:val="24"/>
              </w:rPr>
            </w:pPr>
            <w:r w:rsidRPr="006E1004">
              <w:rPr>
                <w:rFonts w:ascii="Times New Roman" w:hAnsi="Times New Roman" w:cs="Times New Roman"/>
                <w:b/>
                <w:sz w:val="24"/>
                <w:szCs w:val="24"/>
              </w:rPr>
              <w:t>CE 30</w:t>
            </w:r>
            <w:r>
              <w:rPr>
                <w:rFonts w:ascii="Times New Roman" w:hAnsi="Times New Roman" w:cs="Times New Roman"/>
                <w:b/>
                <w:sz w:val="24"/>
                <w:szCs w:val="24"/>
              </w:rPr>
              <w:t>4</w:t>
            </w:r>
          </w:p>
        </w:tc>
        <w:tc>
          <w:tcPr>
            <w:tcW w:w="1612" w:type="pct"/>
            <w:gridSpan w:val="8"/>
            <w:vAlign w:val="center"/>
          </w:tcPr>
          <w:p w:rsidR="007214A0" w:rsidRPr="006E1004" w:rsidRDefault="007214A0" w:rsidP="00A41C51">
            <w:pPr>
              <w:jc w:val="center"/>
              <w:rPr>
                <w:rFonts w:ascii="Times New Roman" w:hAnsi="Times New Roman" w:cs="Times New Roman"/>
                <w:b/>
                <w:sz w:val="24"/>
                <w:szCs w:val="24"/>
              </w:rPr>
            </w:pPr>
            <w:r w:rsidRPr="006E1004">
              <w:rPr>
                <w:rFonts w:ascii="Times New Roman" w:hAnsi="Times New Roman" w:cs="Times New Roman"/>
                <w:b/>
                <w:sz w:val="24"/>
                <w:szCs w:val="24"/>
              </w:rPr>
              <w:t>Geotechnical Engineering-II</w:t>
            </w:r>
          </w:p>
        </w:tc>
        <w:tc>
          <w:tcPr>
            <w:tcW w:w="519" w:type="pct"/>
            <w:gridSpan w:val="4"/>
            <w:vAlign w:val="center"/>
          </w:tcPr>
          <w:p w:rsidR="007214A0" w:rsidRPr="006E1004" w:rsidRDefault="007214A0" w:rsidP="00A41C51">
            <w:pPr>
              <w:jc w:val="center"/>
              <w:rPr>
                <w:rFonts w:ascii="Times New Roman" w:hAnsi="Times New Roman" w:cs="Times New Roman"/>
                <w:b/>
                <w:sz w:val="24"/>
                <w:szCs w:val="24"/>
              </w:rPr>
            </w:pPr>
            <w:r>
              <w:rPr>
                <w:rFonts w:ascii="Times New Roman" w:hAnsi="Times New Roman" w:cs="Times New Roman"/>
                <w:b/>
                <w:sz w:val="24"/>
                <w:szCs w:val="24"/>
              </w:rPr>
              <w:t>CE 301</w:t>
            </w:r>
          </w:p>
        </w:tc>
        <w:tc>
          <w:tcPr>
            <w:tcW w:w="283" w:type="pct"/>
            <w:gridSpan w:val="2"/>
            <w:vAlign w:val="center"/>
          </w:tcPr>
          <w:p w:rsidR="007214A0" w:rsidRPr="006E1004" w:rsidRDefault="007214A0" w:rsidP="00772FA9">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32" w:type="pct"/>
            <w:gridSpan w:val="3"/>
            <w:vAlign w:val="center"/>
          </w:tcPr>
          <w:p w:rsidR="007214A0" w:rsidRPr="006E1004" w:rsidRDefault="007214A0" w:rsidP="00772FA9">
            <w:pPr>
              <w:jc w:val="center"/>
              <w:rPr>
                <w:rFonts w:ascii="Times New Roman" w:hAnsi="Times New Roman" w:cs="Times New Roman"/>
                <w:b/>
                <w:sz w:val="24"/>
                <w:szCs w:val="24"/>
              </w:rPr>
            </w:pPr>
            <w:r w:rsidRPr="006E1004">
              <w:rPr>
                <w:rFonts w:ascii="Times New Roman" w:hAnsi="Times New Roman" w:cs="Times New Roman"/>
                <w:b/>
                <w:sz w:val="24"/>
                <w:szCs w:val="24"/>
              </w:rPr>
              <w:t>0</w:t>
            </w:r>
          </w:p>
        </w:tc>
        <w:tc>
          <w:tcPr>
            <w:tcW w:w="265" w:type="pct"/>
            <w:vAlign w:val="center"/>
          </w:tcPr>
          <w:p w:rsidR="007214A0" w:rsidRPr="006E1004" w:rsidRDefault="007214A0" w:rsidP="00772FA9">
            <w:pPr>
              <w:jc w:val="center"/>
              <w:rPr>
                <w:rFonts w:ascii="Times New Roman" w:hAnsi="Times New Roman" w:cs="Times New Roman"/>
                <w:b/>
                <w:sz w:val="24"/>
                <w:szCs w:val="24"/>
              </w:rPr>
            </w:pPr>
            <w:r w:rsidRPr="006E1004">
              <w:rPr>
                <w:rFonts w:ascii="Times New Roman" w:hAnsi="Times New Roman" w:cs="Times New Roman"/>
                <w:b/>
                <w:sz w:val="24"/>
                <w:szCs w:val="24"/>
              </w:rPr>
              <w:t>0</w:t>
            </w:r>
          </w:p>
        </w:tc>
        <w:tc>
          <w:tcPr>
            <w:tcW w:w="267" w:type="pct"/>
            <w:gridSpan w:val="2"/>
            <w:vAlign w:val="center"/>
          </w:tcPr>
          <w:p w:rsidR="007214A0" w:rsidRPr="006E1004" w:rsidRDefault="007214A0" w:rsidP="00772FA9">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60" w:type="pct"/>
            <w:gridSpan w:val="3"/>
            <w:vAlign w:val="center"/>
          </w:tcPr>
          <w:p w:rsidR="007214A0" w:rsidRPr="006E1004" w:rsidRDefault="007214A0" w:rsidP="00772FA9">
            <w:pPr>
              <w:jc w:val="center"/>
              <w:rPr>
                <w:rFonts w:ascii="Times New Roman" w:hAnsi="Times New Roman" w:cs="Times New Roman"/>
                <w:b/>
                <w:sz w:val="24"/>
                <w:szCs w:val="24"/>
              </w:rPr>
            </w:pPr>
            <w:r w:rsidRPr="006E1004">
              <w:rPr>
                <w:rFonts w:ascii="Times New Roman" w:hAnsi="Times New Roman" w:cs="Times New Roman"/>
                <w:b/>
                <w:sz w:val="24"/>
                <w:szCs w:val="24"/>
              </w:rPr>
              <w:t>50</w:t>
            </w:r>
          </w:p>
        </w:tc>
        <w:tc>
          <w:tcPr>
            <w:tcW w:w="269" w:type="pct"/>
            <w:gridSpan w:val="3"/>
            <w:vAlign w:val="center"/>
          </w:tcPr>
          <w:p w:rsidR="007214A0" w:rsidRPr="006E1004" w:rsidRDefault="007214A0" w:rsidP="00772FA9">
            <w:pPr>
              <w:jc w:val="center"/>
              <w:rPr>
                <w:rFonts w:ascii="Times New Roman" w:hAnsi="Times New Roman" w:cs="Times New Roman"/>
                <w:b/>
                <w:sz w:val="24"/>
                <w:szCs w:val="24"/>
              </w:rPr>
            </w:pPr>
            <w:r w:rsidRPr="006E1004">
              <w:rPr>
                <w:rFonts w:ascii="Times New Roman" w:hAnsi="Times New Roman" w:cs="Times New Roman"/>
                <w:b/>
                <w:sz w:val="24"/>
                <w:szCs w:val="24"/>
              </w:rPr>
              <w:t>50</w:t>
            </w:r>
          </w:p>
        </w:tc>
        <w:tc>
          <w:tcPr>
            <w:tcW w:w="275" w:type="pct"/>
            <w:gridSpan w:val="3"/>
            <w:vAlign w:val="center"/>
          </w:tcPr>
          <w:p w:rsidR="007214A0" w:rsidRPr="006E1004" w:rsidRDefault="007214A0" w:rsidP="00772FA9">
            <w:pPr>
              <w:jc w:val="center"/>
              <w:rPr>
                <w:rFonts w:ascii="Times New Roman" w:hAnsi="Times New Roman" w:cs="Times New Roman"/>
                <w:b/>
                <w:sz w:val="24"/>
                <w:szCs w:val="24"/>
              </w:rPr>
            </w:pPr>
            <w:r w:rsidRPr="006E1004">
              <w:rPr>
                <w:rFonts w:ascii="Times New Roman" w:hAnsi="Times New Roman" w:cs="Times New Roman"/>
                <w:b/>
                <w:sz w:val="24"/>
                <w:szCs w:val="24"/>
              </w:rPr>
              <w:t>100</w:t>
            </w:r>
          </w:p>
        </w:tc>
        <w:tc>
          <w:tcPr>
            <w:tcW w:w="316" w:type="pct"/>
            <w:gridSpan w:val="2"/>
            <w:vAlign w:val="center"/>
          </w:tcPr>
          <w:p w:rsidR="007214A0" w:rsidRPr="006E1004" w:rsidRDefault="007214A0" w:rsidP="00772FA9">
            <w:pPr>
              <w:jc w:val="center"/>
              <w:rPr>
                <w:rFonts w:ascii="Times New Roman" w:hAnsi="Times New Roman" w:cs="Times New Roman"/>
                <w:b/>
                <w:sz w:val="24"/>
                <w:szCs w:val="24"/>
              </w:rPr>
            </w:pPr>
            <w:r w:rsidRPr="006E1004">
              <w:rPr>
                <w:rFonts w:ascii="Times New Roman" w:hAnsi="Times New Roman" w:cs="Times New Roman"/>
                <w:b/>
                <w:sz w:val="24"/>
                <w:szCs w:val="24"/>
              </w:rPr>
              <w:t>200</w:t>
            </w:r>
          </w:p>
        </w:tc>
      </w:tr>
      <w:tr w:rsidR="00CA31FC" w:rsidRPr="006E1004" w:rsidTr="007214A0">
        <w:trPr>
          <w:trHeight w:val="340"/>
          <w:jc w:val="center"/>
        </w:trPr>
        <w:tc>
          <w:tcPr>
            <w:tcW w:w="701" w:type="pct"/>
            <w:gridSpan w:val="2"/>
            <w:vMerge w:val="restart"/>
            <w:vAlign w:val="center"/>
          </w:tcPr>
          <w:p w:rsidR="00CA31FC" w:rsidRPr="006E1004" w:rsidRDefault="00CA31FC" w:rsidP="00A41C51">
            <w:pPr>
              <w:jc w:val="center"/>
              <w:rPr>
                <w:rFonts w:ascii="Times New Roman" w:hAnsi="Times New Roman" w:cs="Times New Roman"/>
                <w:b/>
                <w:sz w:val="24"/>
                <w:szCs w:val="24"/>
              </w:rPr>
            </w:pPr>
            <w:r w:rsidRPr="006E1004">
              <w:rPr>
                <w:rFonts w:ascii="Times New Roman" w:hAnsi="Times New Roman" w:cs="Times New Roman"/>
                <w:b/>
                <w:sz w:val="24"/>
                <w:szCs w:val="24"/>
              </w:rPr>
              <w:t>Course</w:t>
            </w:r>
          </w:p>
          <w:p w:rsidR="00CA31FC" w:rsidRPr="006E1004" w:rsidRDefault="00CA31FC" w:rsidP="00A41C51">
            <w:pPr>
              <w:jc w:val="center"/>
              <w:rPr>
                <w:rFonts w:ascii="Times New Roman" w:hAnsi="Times New Roman" w:cs="Times New Roman"/>
                <w:b/>
                <w:sz w:val="24"/>
                <w:szCs w:val="24"/>
              </w:rPr>
            </w:pPr>
            <w:r w:rsidRPr="006E1004">
              <w:rPr>
                <w:rFonts w:ascii="Times New Roman" w:hAnsi="Times New Roman" w:cs="Times New Roman"/>
                <w:b/>
                <w:sz w:val="24"/>
                <w:szCs w:val="24"/>
              </w:rPr>
              <w:t>Objectives</w:t>
            </w:r>
          </w:p>
        </w:tc>
        <w:tc>
          <w:tcPr>
            <w:tcW w:w="2018" w:type="pct"/>
            <w:gridSpan w:val="10"/>
            <w:vAlign w:val="center"/>
          </w:tcPr>
          <w:p w:rsidR="00CA31FC" w:rsidRPr="006E1004" w:rsidRDefault="00FE3B49" w:rsidP="00310D67">
            <w:pPr>
              <w:rPr>
                <w:rFonts w:ascii="Times New Roman" w:hAnsi="Times New Roman" w:cs="Times New Roman"/>
                <w:b/>
                <w:sz w:val="24"/>
                <w:szCs w:val="24"/>
              </w:rPr>
            </w:pPr>
            <w:r w:rsidRPr="006E1004">
              <w:rPr>
                <w:rFonts w:ascii="Times New Roman" w:hAnsi="Times New Roman" w:cs="Times New Roman"/>
                <w:sz w:val="24"/>
                <w:szCs w:val="24"/>
              </w:rPr>
              <w:t>To emphasize the importance of soil investigations including destructive and non</w:t>
            </w:r>
            <w:r w:rsidR="006E1004">
              <w:rPr>
                <w:rFonts w:ascii="Times New Roman" w:hAnsi="Times New Roman" w:cs="Times New Roman"/>
                <w:sz w:val="24"/>
                <w:szCs w:val="24"/>
              </w:rPr>
              <w:t>-</w:t>
            </w:r>
            <w:r w:rsidRPr="006E1004">
              <w:rPr>
                <w:rFonts w:ascii="Times New Roman" w:hAnsi="Times New Roman" w:cs="Times New Roman"/>
                <w:sz w:val="24"/>
                <w:szCs w:val="24"/>
              </w:rPr>
              <w:t>destructive methods</w:t>
            </w:r>
          </w:p>
        </w:tc>
        <w:tc>
          <w:tcPr>
            <w:tcW w:w="397" w:type="pct"/>
            <w:gridSpan w:val="4"/>
            <w:vMerge w:val="restart"/>
            <w:vAlign w:val="center"/>
          </w:tcPr>
          <w:p w:rsidR="00CA31FC" w:rsidRPr="006E1004" w:rsidRDefault="00CA31FC" w:rsidP="00772FA9">
            <w:pPr>
              <w:jc w:val="center"/>
              <w:rPr>
                <w:rFonts w:ascii="Times New Roman" w:hAnsi="Times New Roman" w:cs="Times New Roman"/>
                <w:b/>
                <w:sz w:val="24"/>
                <w:szCs w:val="24"/>
              </w:rPr>
            </w:pPr>
            <w:r w:rsidRPr="006E1004">
              <w:rPr>
                <w:rFonts w:ascii="Times New Roman" w:hAnsi="Times New Roman" w:cs="Times New Roman"/>
                <w:b/>
                <w:sz w:val="24"/>
                <w:szCs w:val="24"/>
              </w:rPr>
              <w:t>Course Outcomes</w:t>
            </w:r>
          </w:p>
        </w:tc>
        <w:tc>
          <w:tcPr>
            <w:tcW w:w="232" w:type="pct"/>
            <w:gridSpan w:val="3"/>
            <w:vAlign w:val="center"/>
          </w:tcPr>
          <w:p w:rsidR="00CA31FC" w:rsidRPr="006E1004" w:rsidRDefault="00CA31FC" w:rsidP="00772FA9">
            <w:pPr>
              <w:jc w:val="center"/>
              <w:rPr>
                <w:rFonts w:ascii="Times New Roman" w:hAnsi="Times New Roman" w:cs="Times New Roman"/>
                <w:b/>
                <w:sz w:val="24"/>
                <w:szCs w:val="24"/>
              </w:rPr>
            </w:pPr>
            <w:r w:rsidRPr="006E1004">
              <w:rPr>
                <w:rFonts w:ascii="Times New Roman" w:hAnsi="Times New Roman" w:cs="Times New Roman"/>
                <w:b/>
                <w:sz w:val="24"/>
                <w:szCs w:val="24"/>
              </w:rPr>
              <w:t>CO1</w:t>
            </w:r>
          </w:p>
        </w:tc>
        <w:tc>
          <w:tcPr>
            <w:tcW w:w="1653" w:type="pct"/>
            <w:gridSpan w:val="14"/>
            <w:vAlign w:val="center"/>
          </w:tcPr>
          <w:p w:rsidR="00CA31FC" w:rsidRPr="006E1004" w:rsidRDefault="00E43138" w:rsidP="006E1004">
            <w:pPr>
              <w:jc w:val="both"/>
              <w:rPr>
                <w:rFonts w:ascii="Times New Roman" w:hAnsi="Times New Roman" w:cs="Times New Roman"/>
                <w:sz w:val="24"/>
                <w:szCs w:val="24"/>
              </w:rPr>
            </w:pPr>
            <w:r w:rsidRPr="006E1004">
              <w:rPr>
                <w:rFonts w:ascii="Times New Roman" w:hAnsi="Times New Roman" w:cs="Times New Roman"/>
                <w:sz w:val="24"/>
                <w:szCs w:val="24"/>
              </w:rPr>
              <w:t>Able to identify different types of shallow foundations and design it as per their relevance in various field situations, and explain their behaviours.</w:t>
            </w:r>
          </w:p>
        </w:tc>
      </w:tr>
      <w:tr w:rsidR="00CA31FC" w:rsidRPr="006E1004" w:rsidTr="007214A0">
        <w:trPr>
          <w:trHeight w:val="340"/>
          <w:jc w:val="center"/>
        </w:trPr>
        <w:tc>
          <w:tcPr>
            <w:tcW w:w="701" w:type="pct"/>
            <w:gridSpan w:val="2"/>
            <w:vMerge/>
            <w:vAlign w:val="center"/>
          </w:tcPr>
          <w:p w:rsidR="00CA31FC" w:rsidRPr="006E1004" w:rsidRDefault="00CA31FC" w:rsidP="00A41C51">
            <w:pPr>
              <w:jc w:val="center"/>
              <w:rPr>
                <w:rFonts w:ascii="Times New Roman" w:hAnsi="Times New Roman" w:cs="Times New Roman"/>
                <w:sz w:val="24"/>
                <w:szCs w:val="24"/>
              </w:rPr>
            </w:pPr>
          </w:p>
        </w:tc>
        <w:tc>
          <w:tcPr>
            <w:tcW w:w="2018" w:type="pct"/>
            <w:gridSpan w:val="10"/>
            <w:vAlign w:val="center"/>
          </w:tcPr>
          <w:p w:rsidR="00CA31FC" w:rsidRPr="006E1004" w:rsidRDefault="00FE3B49" w:rsidP="00310D67">
            <w:pPr>
              <w:rPr>
                <w:rFonts w:ascii="Times New Roman" w:hAnsi="Times New Roman" w:cs="Times New Roman"/>
                <w:b/>
                <w:sz w:val="24"/>
                <w:szCs w:val="24"/>
              </w:rPr>
            </w:pPr>
            <w:r w:rsidRPr="006E1004">
              <w:rPr>
                <w:rFonts w:ascii="Times New Roman" w:hAnsi="Times New Roman" w:cs="Times New Roman"/>
                <w:sz w:val="24"/>
                <w:szCs w:val="24"/>
              </w:rPr>
              <w:t>To explain how earth pressure theory is important in retaining structure design</w:t>
            </w:r>
          </w:p>
        </w:tc>
        <w:tc>
          <w:tcPr>
            <w:tcW w:w="397" w:type="pct"/>
            <w:gridSpan w:val="4"/>
            <w:vMerge/>
            <w:vAlign w:val="center"/>
          </w:tcPr>
          <w:p w:rsidR="00CA31FC" w:rsidRPr="006E1004" w:rsidRDefault="00CA31FC" w:rsidP="00772FA9">
            <w:pPr>
              <w:jc w:val="center"/>
              <w:rPr>
                <w:rFonts w:ascii="Times New Roman" w:hAnsi="Times New Roman" w:cs="Times New Roman"/>
                <w:sz w:val="24"/>
                <w:szCs w:val="24"/>
              </w:rPr>
            </w:pPr>
          </w:p>
        </w:tc>
        <w:tc>
          <w:tcPr>
            <w:tcW w:w="232" w:type="pct"/>
            <w:gridSpan w:val="3"/>
            <w:vAlign w:val="center"/>
          </w:tcPr>
          <w:p w:rsidR="00CA31FC" w:rsidRPr="006E1004" w:rsidRDefault="00CA31FC" w:rsidP="00772FA9">
            <w:pPr>
              <w:jc w:val="center"/>
              <w:rPr>
                <w:rFonts w:ascii="Times New Roman" w:hAnsi="Times New Roman" w:cs="Times New Roman"/>
                <w:b/>
                <w:sz w:val="24"/>
                <w:szCs w:val="24"/>
              </w:rPr>
            </w:pPr>
            <w:r w:rsidRPr="006E1004">
              <w:rPr>
                <w:rFonts w:ascii="Times New Roman" w:hAnsi="Times New Roman" w:cs="Times New Roman"/>
                <w:b/>
                <w:sz w:val="24"/>
                <w:szCs w:val="24"/>
              </w:rPr>
              <w:t>CO2</w:t>
            </w:r>
          </w:p>
        </w:tc>
        <w:tc>
          <w:tcPr>
            <w:tcW w:w="1653" w:type="pct"/>
            <w:gridSpan w:val="14"/>
            <w:vAlign w:val="center"/>
          </w:tcPr>
          <w:p w:rsidR="00CA31FC" w:rsidRPr="006E1004" w:rsidRDefault="00E43138" w:rsidP="006E1004">
            <w:pPr>
              <w:jc w:val="both"/>
              <w:rPr>
                <w:rFonts w:ascii="Times New Roman" w:hAnsi="Times New Roman" w:cs="Times New Roman"/>
                <w:sz w:val="24"/>
                <w:szCs w:val="24"/>
              </w:rPr>
            </w:pPr>
            <w:r w:rsidRPr="006E1004">
              <w:rPr>
                <w:rFonts w:ascii="Times New Roman" w:hAnsi="Times New Roman" w:cs="Times New Roman"/>
                <w:sz w:val="24"/>
                <w:szCs w:val="24"/>
              </w:rPr>
              <w:t>Able to compute stresses underneath a soil foundation</w:t>
            </w:r>
          </w:p>
        </w:tc>
      </w:tr>
      <w:tr w:rsidR="00CA31FC" w:rsidRPr="006E1004" w:rsidTr="007214A0">
        <w:trPr>
          <w:trHeight w:val="340"/>
          <w:jc w:val="center"/>
        </w:trPr>
        <w:tc>
          <w:tcPr>
            <w:tcW w:w="701" w:type="pct"/>
            <w:gridSpan w:val="2"/>
            <w:vMerge/>
            <w:vAlign w:val="center"/>
          </w:tcPr>
          <w:p w:rsidR="00CA31FC" w:rsidRPr="006E1004" w:rsidRDefault="00CA31FC" w:rsidP="00A41C51">
            <w:pPr>
              <w:jc w:val="center"/>
              <w:rPr>
                <w:rFonts w:ascii="Times New Roman" w:hAnsi="Times New Roman" w:cs="Times New Roman"/>
                <w:sz w:val="24"/>
                <w:szCs w:val="24"/>
              </w:rPr>
            </w:pPr>
          </w:p>
        </w:tc>
        <w:tc>
          <w:tcPr>
            <w:tcW w:w="2018" w:type="pct"/>
            <w:gridSpan w:val="10"/>
            <w:vAlign w:val="center"/>
          </w:tcPr>
          <w:p w:rsidR="00CA31FC" w:rsidRPr="006E1004" w:rsidRDefault="00FE3B49" w:rsidP="00CA31FC">
            <w:pPr>
              <w:rPr>
                <w:rFonts w:ascii="Times New Roman" w:hAnsi="Times New Roman" w:cs="Times New Roman"/>
                <w:b/>
                <w:sz w:val="24"/>
                <w:szCs w:val="24"/>
              </w:rPr>
            </w:pPr>
            <w:r w:rsidRPr="006E1004">
              <w:rPr>
                <w:rFonts w:ascii="Times New Roman" w:hAnsi="Times New Roman" w:cs="Times New Roman"/>
                <w:sz w:val="24"/>
                <w:szCs w:val="24"/>
              </w:rPr>
              <w:t>To explain the concept of bearing capacity and how to estimate the safe bearing capacity for various foundation system including settlement consideration</w:t>
            </w:r>
          </w:p>
        </w:tc>
        <w:tc>
          <w:tcPr>
            <w:tcW w:w="397" w:type="pct"/>
            <w:gridSpan w:val="4"/>
            <w:vMerge/>
            <w:vAlign w:val="center"/>
          </w:tcPr>
          <w:p w:rsidR="00CA31FC" w:rsidRPr="006E1004" w:rsidRDefault="00CA31FC" w:rsidP="00772FA9">
            <w:pPr>
              <w:jc w:val="center"/>
              <w:rPr>
                <w:rFonts w:ascii="Times New Roman" w:hAnsi="Times New Roman" w:cs="Times New Roman"/>
                <w:sz w:val="24"/>
                <w:szCs w:val="24"/>
              </w:rPr>
            </w:pPr>
          </w:p>
        </w:tc>
        <w:tc>
          <w:tcPr>
            <w:tcW w:w="232" w:type="pct"/>
            <w:gridSpan w:val="3"/>
            <w:vAlign w:val="center"/>
          </w:tcPr>
          <w:p w:rsidR="00CA31FC" w:rsidRPr="006E1004" w:rsidRDefault="00CA31FC" w:rsidP="00772FA9">
            <w:pPr>
              <w:jc w:val="center"/>
              <w:rPr>
                <w:rFonts w:ascii="Times New Roman" w:hAnsi="Times New Roman" w:cs="Times New Roman"/>
                <w:b/>
                <w:sz w:val="24"/>
                <w:szCs w:val="24"/>
              </w:rPr>
            </w:pPr>
            <w:r w:rsidRPr="006E1004">
              <w:rPr>
                <w:rFonts w:ascii="Times New Roman" w:hAnsi="Times New Roman" w:cs="Times New Roman"/>
                <w:b/>
                <w:sz w:val="24"/>
                <w:szCs w:val="24"/>
              </w:rPr>
              <w:t>CO3</w:t>
            </w:r>
          </w:p>
        </w:tc>
        <w:tc>
          <w:tcPr>
            <w:tcW w:w="1653" w:type="pct"/>
            <w:gridSpan w:val="14"/>
            <w:vAlign w:val="center"/>
          </w:tcPr>
          <w:p w:rsidR="00CA31FC" w:rsidRPr="006E1004" w:rsidRDefault="00E43138" w:rsidP="006E1004">
            <w:pPr>
              <w:jc w:val="both"/>
              <w:rPr>
                <w:rFonts w:ascii="Times New Roman" w:hAnsi="Times New Roman" w:cs="Times New Roman"/>
                <w:sz w:val="24"/>
                <w:szCs w:val="24"/>
              </w:rPr>
            </w:pPr>
            <w:r w:rsidRPr="006E1004">
              <w:rPr>
                <w:rFonts w:ascii="Times New Roman" w:hAnsi="Times New Roman" w:cs="Times New Roman"/>
                <w:sz w:val="24"/>
                <w:szCs w:val="24"/>
              </w:rPr>
              <w:t>Able to identify the need of pile foundations and design it as per their relevance in various field situations, and explain their behaviours.</w:t>
            </w:r>
          </w:p>
        </w:tc>
      </w:tr>
      <w:tr w:rsidR="00CA31FC" w:rsidRPr="006E1004" w:rsidTr="007214A0">
        <w:trPr>
          <w:trHeight w:val="340"/>
          <w:jc w:val="center"/>
        </w:trPr>
        <w:tc>
          <w:tcPr>
            <w:tcW w:w="701" w:type="pct"/>
            <w:gridSpan w:val="2"/>
            <w:vMerge/>
            <w:vAlign w:val="center"/>
          </w:tcPr>
          <w:p w:rsidR="00CA31FC" w:rsidRPr="006E1004" w:rsidRDefault="00CA31FC" w:rsidP="00A41C51">
            <w:pPr>
              <w:jc w:val="center"/>
              <w:rPr>
                <w:rFonts w:ascii="Times New Roman" w:hAnsi="Times New Roman" w:cs="Times New Roman"/>
                <w:sz w:val="24"/>
                <w:szCs w:val="24"/>
              </w:rPr>
            </w:pPr>
          </w:p>
        </w:tc>
        <w:tc>
          <w:tcPr>
            <w:tcW w:w="2018" w:type="pct"/>
            <w:gridSpan w:val="10"/>
            <w:vAlign w:val="center"/>
          </w:tcPr>
          <w:p w:rsidR="00CA31FC" w:rsidRPr="006E1004" w:rsidRDefault="00FE3B49" w:rsidP="00310D67">
            <w:pPr>
              <w:rPr>
                <w:rFonts w:ascii="Times New Roman" w:hAnsi="Times New Roman" w:cs="Times New Roman"/>
                <w:b/>
                <w:sz w:val="24"/>
                <w:szCs w:val="24"/>
              </w:rPr>
            </w:pPr>
            <w:r w:rsidRPr="006E1004">
              <w:rPr>
                <w:rFonts w:ascii="Times New Roman" w:hAnsi="Times New Roman" w:cs="Times New Roman"/>
                <w:sz w:val="24"/>
                <w:szCs w:val="24"/>
              </w:rPr>
              <w:t>To explain how do select a suitable shallow foundation system for various site conditions and also analysis of different foundation system</w:t>
            </w:r>
            <w:bookmarkStart w:id="0" w:name="_GoBack"/>
            <w:bookmarkEnd w:id="0"/>
          </w:p>
        </w:tc>
        <w:tc>
          <w:tcPr>
            <w:tcW w:w="397" w:type="pct"/>
            <w:gridSpan w:val="4"/>
            <w:vMerge/>
            <w:vAlign w:val="center"/>
          </w:tcPr>
          <w:p w:rsidR="00CA31FC" w:rsidRPr="006E1004" w:rsidRDefault="00CA31FC" w:rsidP="00772FA9">
            <w:pPr>
              <w:jc w:val="center"/>
              <w:rPr>
                <w:rFonts w:ascii="Times New Roman" w:hAnsi="Times New Roman" w:cs="Times New Roman"/>
                <w:sz w:val="24"/>
                <w:szCs w:val="24"/>
              </w:rPr>
            </w:pPr>
          </w:p>
        </w:tc>
        <w:tc>
          <w:tcPr>
            <w:tcW w:w="232" w:type="pct"/>
            <w:gridSpan w:val="3"/>
            <w:vAlign w:val="center"/>
          </w:tcPr>
          <w:p w:rsidR="00CA31FC" w:rsidRPr="006E1004" w:rsidRDefault="00CA31FC" w:rsidP="00772FA9">
            <w:pPr>
              <w:jc w:val="center"/>
              <w:rPr>
                <w:rFonts w:ascii="Times New Roman" w:hAnsi="Times New Roman" w:cs="Times New Roman"/>
                <w:b/>
                <w:sz w:val="24"/>
                <w:szCs w:val="24"/>
              </w:rPr>
            </w:pPr>
            <w:r w:rsidRPr="006E1004">
              <w:rPr>
                <w:rFonts w:ascii="Times New Roman" w:hAnsi="Times New Roman" w:cs="Times New Roman"/>
                <w:b/>
                <w:sz w:val="24"/>
                <w:szCs w:val="24"/>
              </w:rPr>
              <w:t>CO4</w:t>
            </w:r>
          </w:p>
        </w:tc>
        <w:tc>
          <w:tcPr>
            <w:tcW w:w="1653" w:type="pct"/>
            <w:gridSpan w:val="14"/>
            <w:vAlign w:val="center"/>
          </w:tcPr>
          <w:p w:rsidR="00CA31FC" w:rsidRPr="006E1004" w:rsidRDefault="00E43138" w:rsidP="006E1004">
            <w:pPr>
              <w:jc w:val="both"/>
              <w:rPr>
                <w:rFonts w:ascii="Times New Roman" w:hAnsi="Times New Roman" w:cs="Times New Roman"/>
                <w:sz w:val="24"/>
                <w:szCs w:val="24"/>
              </w:rPr>
            </w:pPr>
            <w:r w:rsidRPr="006E1004">
              <w:rPr>
                <w:rFonts w:ascii="Times New Roman" w:hAnsi="Times New Roman" w:cs="Times New Roman"/>
                <w:sz w:val="24"/>
                <w:szCs w:val="24"/>
              </w:rPr>
              <w:t>Able to compute loads for a special deep (</w:t>
            </w:r>
            <w:proofErr w:type="spellStart"/>
            <w:r w:rsidRPr="006E1004">
              <w:rPr>
                <w:rFonts w:ascii="Times New Roman" w:hAnsi="Times New Roman" w:cs="Times New Roman"/>
                <w:sz w:val="24"/>
                <w:szCs w:val="24"/>
              </w:rPr>
              <w:t>i.ecassion</w:t>
            </w:r>
            <w:proofErr w:type="spellEnd"/>
            <w:r w:rsidRPr="006E1004">
              <w:rPr>
                <w:rFonts w:ascii="Times New Roman" w:hAnsi="Times New Roman" w:cs="Times New Roman"/>
                <w:sz w:val="24"/>
                <w:szCs w:val="24"/>
              </w:rPr>
              <w:t xml:space="preserve"> )foundation</w:t>
            </w:r>
          </w:p>
        </w:tc>
      </w:tr>
      <w:tr w:rsidR="00CA31FC" w:rsidRPr="006E1004" w:rsidTr="007214A0">
        <w:trPr>
          <w:trHeight w:val="340"/>
          <w:jc w:val="center"/>
        </w:trPr>
        <w:tc>
          <w:tcPr>
            <w:tcW w:w="701" w:type="pct"/>
            <w:gridSpan w:val="2"/>
            <w:vMerge/>
            <w:vAlign w:val="center"/>
          </w:tcPr>
          <w:p w:rsidR="00CA31FC" w:rsidRPr="006E1004" w:rsidRDefault="00CA31FC" w:rsidP="00A41C51">
            <w:pPr>
              <w:jc w:val="center"/>
              <w:rPr>
                <w:rFonts w:ascii="Times New Roman" w:hAnsi="Times New Roman" w:cs="Times New Roman"/>
                <w:sz w:val="24"/>
                <w:szCs w:val="24"/>
              </w:rPr>
            </w:pPr>
          </w:p>
        </w:tc>
        <w:tc>
          <w:tcPr>
            <w:tcW w:w="2018" w:type="pct"/>
            <w:gridSpan w:val="10"/>
            <w:vAlign w:val="center"/>
          </w:tcPr>
          <w:p w:rsidR="00CA31FC" w:rsidRPr="006E1004" w:rsidRDefault="00FE3B49" w:rsidP="00CA31FC">
            <w:pPr>
              <w:rPr>
                <w:rFonts w:ascii="Times New Roman" w:hAnsi="Times New Roman" w:cs="Times New Roman"/>
                <w:sz w:val="24"/>
                <w:szCs w:val="24"/>
              </w:rPr>
            </w:pPr>
            <w:r w:rsidRPr="006E1004">
              <w:rPr>
                <w:rFonts w:ascii="Times New Roman" w:hAnsi="Times New Roman" w:cs="Times New Roman"/>
                <w:sz w:val="24"/>
                <w:szCs w:val="24"/>
              </w:rPr>
              <w:t>To explain in what circumstances pile is needed and how do analysis the pile and pile group under various soil conditions</w:t>
            </w:r>
          </w:p>
        </w:tc>
        <w:tc>
          <w:tcPr>
            <w:tcW w:w="397" w:type="pct"/>
            <w:gridSpan w:val="4"/>
            <w:vMerge/>
            <w:vAlign w:val="center"/>
          </w:tcPr>
          <w:p w:rsidR="00CA31FC" w:rsidRPr="006E1004" w:rsidRDefault="00CA31FC" w:rsidP="00772FA9">
            <w:pPr>
              <w:jc w:val="center"/>
              <w:rPr>
                <w:rFonts w:ascii="Times New Roman" w:hAnsi="Times New Roman" w:cs="Times New Roman"/>
                <w:sz w:val="24"/>
                <w:szCs w:val="24"/>
              </w:rPr>
            </w:pPr>
          </w:p>
        </w:tc>
        <w:tc>
          <w:tcPr>
            <w:tcW w:w="232" w:type="pct"/>
            <w:gridSpan w:val="3"/>
            <w:vAlign w:val="center"/>
          </w:tcPr>
          <w:p w:rsidR="00CA31FC" w:rsidRPr="006E1004" w:rsidRDefault="00CA31FC" w:rsidP="00772FA9">
            <w:pPr>
              <w:jc w:val="center"/>
              <w:rPr>
                <w:rFonts w:ascii="Times New Roman" w:hAnsi="Times New Roman" w:cs="Times New Roman"/>
                <w:b/>
                <w:sz w:val="24"/>
                <w:szCs w:val="24"/>
              </w:rPr>
            </w:pPr>
            <w:r w:rsidRPr="006E1004">
              <w:rPr>
                <w:rFonts w:ascii="Times New Roman" w:hAnsi="Times New Roman" w:cs="Times New Roman"/>
                <w:b/>
                <w:sz w:val="24"/>
                <w:szCs w:val="24"/>
              </w:rPr>
              <w:t>CO5</w:t>
            </w:r>
          </w:p>
        </w:tc>
        <w:tc>
          <w:tcPr>
            <w:tcW w:w="1653" w:type="pct"/>
            <w:gridSpan w:val="14"/>
            <w:vAlign w:val="center"/>
          </w:tcPr>
          <w:p w:rsidR="00CA31FC" w:rsidRPr="006E1004" w:rsidRDefault="00E43138" w:rsidP="006E1004">
            <w:pPr>
              <w:jc w:val="both"/>
              <w:rPr>
                <w:rFonts w:ascii="Times New Roman" w:hAnsi="Times New Roman" w:cs="Times New Roman"/>
                <w:sz w:val="24"/>
                <w:szCs w:val="24"/>
              </w:rPr>
            </w:pPr>
            <w:r w:rsidRPr="006E1004">
              <w:rPr>
                <w:rFonts w:ascii="Times New Roman" w:hAnsi="Times New Roman" w:cs="Times New Roman"/>
                <w:sz w:val="24"/>
                <w:szCs w:val="24"/>
              </w:rPr>
              <w:t>Able to identify the needs for ground improvement, and different soil exploration methods working principles</w:t>
            </w:r>
          </w:p>
        </w:tc>
      </w:tr>
      <w:tr w:rsidR="00CA31FC" w:rsidRPr="006E1004" w:rsidTr="007214A0">
        <w:trPr>
          <w:trHeight w:val="340"/>
          <w:jc w:val="center"/>
        </w:trPr>
        <w:tc>
          <w:tcPr>
            <w:tcW w:w="701" w:type="pct"/>
            <w:gridSpan w:val="2"/>
            <w:vMerge/>
            <w:vAlign w:val="center"/>
          </w:tcPr>
          <w:p w:rsidR="00CA31FC" w:rsidRPr="006E1004" w:rsidRDefault="00CA31FC" w:rsidP="00A41C51">
            <w:pPr>
              <w:jc w:val="center"/>
              <w:rPr>
                <w:rFonts w:ascii="Times New Roman" w:hAnsi="Times New Roman" w:cs="Times New Roman"/>
                <w:sz w:val="24"/>
                <w:szCs w:val="24"/>
              </w:rPr>
            </w:pPr>
          </w:p>
        </w:tc>
        <w:tc>
          <w:tcPr>
            <w:tcW w:w="2018" w:type="pct"/>
            <w:gridSpan w:val="10"/>
            <w:vAlign w:val="center"/>
          </w:tcPr>
          <w:p w:rsidR="00CA31FC" w:rsidRPr="006E1004" w:rsidRDefault="00CA31FC" w:rsidP="00CA31FC">
            <w:pPr>
              <w:rPr>
                <w:rFonts w:ascii="Times New Roman" w:hAnsi="Times New Roman" w:cs="Times New Roman"/>
                <w:sz w:val="24"/>
                <w:szCs w:val="24"/>
              </w:rPr>
            </w:pPr>
          </w:p>
        </w:tc>
        <w:tc>
          <w:tcPr>
            <w:tcW w:w="397" w:type="pct"/>
            <w:gridSpan w:val="4"/>
            <w:vMerge/>
            <w:vAlign w:val="center"/>
          </w:tcPr>
          <w:p w:rsidR="00CA31FC" w:rsidRPr="006E1004" w:rsidRDefault="00CA31FC" w:rsidP="00772FA9">
            <w:pPr>
              <w:jc w:val="center"/>
              <w:rPr>
                <w:rFonts w:ascii="Times New Roman" w:hAnsi="Times New Roman" w:cs="Times New Roman"/>
                <w:sz w:val="24"/>
                <w:szCs w:val="24"/>
              </w:rPr>
            </w:pPr>
          </w:p>
        </w:tc>
        <w:tc>
          <w:tcPr>
            <w:tcW w:w="232" w:type="pct"/>
            <w:gridSpan w:val="3"/>
            <w:vAlign w:val="center"/>
          </w:tcPr>
          <w:p w:rsidR="00CA31FC" w:rsidRPr="006E1004" w:rsidRDefault="00CA31FC" w:rsidP="00772FA9">
            <w:pPr>
              <w:jc w:val="center"/>
              <w:rPr>
                <w:rFonts w:ascii="Times New Roman" w:hAnsi="Times New Roman" w:cs="Times New Roman"/>
                <w:b/>
                <w:sz w:val="24"/>
                <w:szCs w:val="24"/>
              </w:rPr>
            </w:pPr>
            <w:r w:rsidRPr="006E1004">
              <w:rPr>
                <w:rFonts w:ascii="Times New Roman" w:hAnsi="Times New Roman" w:cs="Times New Roman"/>
                <w:b/>
                <w:sz w:val="24"/>
                <w:szCs w:val="24"/>
              </w:rPr>
              <w:t>CO6</w:t>
            </w:r>
          </w:p>
        </w:tc>
        <w:tc>
          <w:tcPr>
            <w:tcW w:w="1653" w:type="pct"/>
            <w:gridSpan w:val="14"/>
            <w:vAlign w:val="center"/>
          </w:tcPr>
          <w:p w:rsidR="00CA31FC" w:rsidRPr="006E1004" w:rsidRDefault="00E43138" w:rsidP="006E1004">
            <w:pPr>
              <w:jc w:val="both"/>
              <w:rPr>
                <w:rFonts w:ascii="Times New Roman" w:hAnsi="Times New Roman" w:cs="Times New Roman"/>
                <w:sz w:val="24"/>
                <w:szCs w:val="24"/>
              </w:rPr>
            </w:pPr>
            <w:r w:rsidRPr="006E1004">
              <w:rPr>
                <w:rFonts w:ascii="Times New Roman" w:hAnsi="Times New Roman" w:cs="Times New Roman"/>
                <w:sz w:val="24"/>
                <w:szCs w:val="24"/>
              </w:rPr>
              <w:t>Able to indentify existence of dynamics loading conditions in soil</w:t>
            </w:r>
          </w:p>
        </w:tc>
      </w:tr>
      <w:tr w:rsidR="00543250" w:rsidRPr="006E1004" w:rsidTr="007214A0">
        <w:trPr>
          <w:trHeight w:val="340"/>
          <w:jc w:val="center"/>
        </w:trPr>
        <w:tc>
          <w:tcPr>
            <w:tcW w:w="484" w:type="pct"/>
            <w:vMerge w:val="restart"/>
            <w:vAlign w:val="center"/>
          </w:tcPr>
          <w:p w:rsidR="00543250" w:rsidRPr="006E1004" w:rsidRDefault="00543250" w:rsidP="00A41C51">
            <w:pPr>
              <w:jc w:val="center"/>
              <w:rPr>
                <w:rFonts w:ascii="Times New Roman" w:hAnsi="Times New Roman" w:cs="Times New Roman"/>
                <w:sz w:val="24"/>
                <w:szCs w:val="24"/>
              </w:rPr>
            </w:pPr>
            <w:r w:rsidRPr="006E1004">
              <w:rPr>
                <w:rFonts w:ascii="Times New Roman" w:hAnsi="Times New Roman" w:cs="Times New Roman"/>
                <w:sz w:val="24"/>
                <w:szCs w:val="24"/>
              </w:rPr>
              <w:t>No.</w:t>
            </w:r>
          </w:p>
        </w:tc>
        <w:tc>
          <w:tcPr>
            <w:tcW w:w="277" w:type="pct"/>
            <w:gridSpan w:val="2"/>
            <w:vMerge w:val="restart"/>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COs</w:t>
            </w:r>
          </w:p>
        </w:tc>
        <w:tc>
          <w:tcPr>
            <w:tcW w:w="3411" w:type="pct"/>
            <w:gridSpan w:val="23"/>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Mapping with Program Outcomes (POs)</w:t>
            </w:r>
          </w:p>
        </w:tc>
        <w:tc>
          <w:tcPr>
            <w:tcW w:w="828" w:type="pct"/>
            <w:gridSpan w:val="7"/>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Mapping with PSOs</w:t>
            </w:r>
          </w:p>
        </w:tc>
      </w:tr>
      <w:tr w:rsidR="006E1004" w:rsidRPr="006E1004" w:rsidTr="007214A0">
        <w:trPr>
          <w:trHeight w:val="340"/>
          <w:jc w:val="center"/>
        </w:trPr>
        <w:tc>
          <w:tcPr>
            <w:tcW w:w="484" w:type="pct"/>
            <w:vMerge/>
            <w:vAlign w:val="center"/>
          </w:tcPr>
          <w:p w:rsidR="00543250" w:rsidRPr="006E1004" w:rsidRDefault="00543250" w:rsidP="00A41C51">
            <w:pPr>
              <w:jc w:val="center"/>
              <w:rPr>
                <w:rFonts w:ascii="Times New Roman" w:hAnsi="Times New Roman" w:cs="Times New Roman"/>
                <w:sz w:val="24"/>
                <w:szCs w:val="24"/>
              </w:rPr>
            </w:pPr>
          </w:p>
        </w:tc>
        <w:tc>
          <w:tcPr>
            <w:tcW w:w="277" w:type="pct"/>
            <w:gridSpan w:val="2"/>
            <w:vMerge/>
            <w:vAlign w:val="center"/>
          </w:tcPr>
          <w:p w:rsidR="00543250" w:rsidRPr="006E1004" w:rsidRDefault="00543250" w:rsidP="00543250">
            <w:pPr>
              <w:jc w:val="center"/>
              <w:rPr>
                <w:rFonts w:ascii="Times New Roman" w:hAnsi="Times New Roman" w:cs="Times New Roman"/>
                <w:b/>
                <w:sz w:val="24"/>
                <w:szCs w:val="24"/>
              </w:rPr>
            </w:pPr>
          </w:p>
        </w:tc>
        <w:tc>
          <w:tcPr>
            <w:tcW w:w="281" w:type="pct"/>
            <w:gridSpan w:val="2"/>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PO1</w:t>
            </w:r>
          </w:p>
        </w:tc>
        <w:tc>
          <w:tcPr>
            <w:tcW w:w="290" w:type="pct"/>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PO2</w:t>
            </w:r>
          </w:p>
        </w:tc>
        <w:tc>
          <w:tcPr>
            <w:tcW w:w="291" w:type="pct"/>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PO3</w:t>
            </w:r>
          </w:p>
        </w:tc>
        <w:tc>
          <w:tcPr>
            <w:tcW w:w="291" w:type="pct"/>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PO4</w:t>
            </w:r>
          </w:p>
        </w:tc>
        <w:tc>
          <w:tcPr>
            <w:tcW w:w="291" w:type="pct"/>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PO5</w:t>
            </w:r>
          </w:p>
        </w:tc>
        <w:tc>
          <w:tcPr>
            <w:tcW w:w="291" w:type="pct"/>
            <w:gridSpan w:val="2"/>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PO6</w:t>
            </w:r>
          </w:p>
        </w:tc>
        <w:tc>
          <w:tcPr>
            <w:tcW w:w="291" w:type="pct"/>
            <w:gridSpan w:val="2"/>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PO7</w:t>
            </w:r>
          </w:p>
        </w:tc>
        <w:tc>
          <w:tcPr>
            <w:tcW w:w="299" w:type="pct"/>
            <w:gridSpan w:val="2"/>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PO8</w:t>
            </w:r>
          </w:p>
        </w:tc>
        <w:tc>
          <w:tcPr>
            <w:tcW w:w="254" w:type="pct"/>
            <w:gridSpan w:val="3"/>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PO9</w:t>
            </w:r>
          </w:p>
        </w:tc>
        <w:tc>
          <w:tcPr>
            <w:tcW w:w="282" w:type="pct"/>
            <w:gridSpan w:val="3"/>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PO10</w:t>
            </w:r>
          </w:p>
        </w:tc>
        <w:tc>
          <w:tcPr>
            <w:tcW w:w="279" w:type="pct"/>
            <w:gridSpan w:val="2"/>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PO11</w:t>
            </w:r>
          </w:p>
        </w:tc>
        <w:tc>
          <w:tcPr>
            <w:tcW w:w="271" w:type="pct"/>
            <w:gridSpan w:val="3"/>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PO12</w:t>
            </w:r>
          </w:p>
        </w:tc>
        <w:tc>
          <w:tcPr>
            <w:tcW w:w="283" w:type="pct"/>
            <w:gridSpan w:val="3"/>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PSO1</w:t>
            </w:r>
          </w:p>
        </w:tc>
        <w:tc>
          <w:tcPr>
            <w:tcW w:w="262" w:type="pct"/>
            <w:gridSpan w:val="3"/>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PSO2</w:t>
            </w:r>
          </w:p>
        </w:tc>
        <w:tc>
          <w:tcPr>
            <w:tcW w:w="283" w:type="pct"/>
            <w:vAlign w:val="center"/>
          </w:tcPr>
          <w:p w:rsidR="00543250" w:rsidRPr="006E1004" w:rsidRDefault="00543250" w:rsidP="00543250">
            <w:pPr>
              <w:jc w:val="center"/>
              <w:rPr>
                <w:rFonts w:ascii="Times New Roman" w:hAnsi="Times New Roman" w:cs="Times New Roman"/>
                <w:sz w:val="24"/>
                <w:szCs w:val="24"/>
              </w:rPr>
            </w:pPr>
            <w:r w:rsidRPr="006E1004">
              <w:rPr>
                <w:rFonts w:ascii="Times New Roman" w:hAnsi="Times New Roman" w:cs="Times New Roman"/>
                <w:sz w:val="24"/>
                <w:szCs w:val="24"/>
              </w:rPr>
              <w:t>PSO3</w:t>
            </w:r>
          </w:p>
        </w:tc>
      </w:tr>
      <w:tr w:rsidR="006E1004" w:rsidRPr="006E1004" w:rsidTr="007214A0">
        <w:trPr>
          <w:trHeight w:val="340"/>
          <w:jc w:val="center"/>
        </w:trPr>
        <w:tc>
          <w:tcPr>
            <w:tcW w:w="484" w:type="pct"/>
            <w:vAlign w:val="center"/>
          </w:tcPr>
          <w:p w:rsidR="00904DCF" w:rsidRPr="006E1004" w:rsidRDefault="00904DCF" w:rsidP="007D5463">
            <w:pPr>
              <w:jc w:val="center"/>
              <w:rPr>
                <w:rFonts w:ascii="Times New Roman" w:hAnsi="Times New Roman" w:cs="Times New Roman"/>
                <w:sz w:val="24"/>
                <w:szCs w:val="24"/>
              </w:rPr>
            </w:pPr>
            <w:r w:rsidRPr="006E1004">
              <w:rPr>
                <w:rFonts w:ascii="Times New Roman" w:hAnsi="Times New Roman" w:cs="Times New Roman"/>
                <w:sz w:val="24"/>
                <w:szCs w:val="24"/>
              </w:rPr>
              <w:t>1</w:t>
            </w:r>
          </w:p>
        </w:tc>
        <w:tc>
          <w:tcPr>
            <w:tcW w:w="277" w:type="pct"/>
            <w:gridSpan w:val="2"/>
            <w:vAlign w:val="center"/>
          </w:tcPr>
          <w:p w:rsidR="00904DCF" w:rsidRPr="006E1004" w:rsidRDefault="00904DCF" w:rsidP="00543250">
            <w:pPr>
              <w:jc w:val="center"/>
              <w:rPr>
                <w:rFonts w:ascii="Times New Roman" w:hAnsi="Times New Roman" w:cs="Times New Roman"/>
                <w:sz w:val="24"/>
                <w:szCs w:val="24"/>
              </w:rPr>
            </w:pPr>
            <w:r w:rsidRPr="006E1004">
              <w:rPr>
                <w:rFonts w:ascii="Times New Roman" w:hAnsi="Times New Roman" w:cs="Times New Roman"/>
                <w:sz w:val="24"/>
                <w:szCs w:val="24"/>
              </w:rPr>
              <w:t>CO1</w:t>
            </w:r>
          </w:p>
        </w:tc>
        <w:tc>
          <w:tcPr>
            <w:tcW w:w="281" w:type="pct"/>
            <w:gridSpan w:val="2"/>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0"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5A2B89">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91" w:type="pct"/>
            <w:gridSpan w:val="2"/>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9"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54"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82"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79"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71"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83"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1</w:t>
            </w:r>
          </w:p>
        </w:tc>
        <w:tc>
          <w:tcPr>
            <w:tcW w:w="262"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83" w:type="pct"/>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r>
      <w:tr w:rsidR="006E1004" w:rsidRPr="006E1004" w:rsidTr="007214A0">
        <w:trPr>
          <w:trHeight w:val="467"/>
          <w:jc w:val="center"/>
        </w:trPr>
        <w:tc>
          <w:tcPr>
            <w:tcW w:w="484" w:type="pct"/>
            <w:vAlign w:val="center"/>
          </w:tcPr>
          <w:p w:rsidR="00904DCF" w:rsidRPr="006E1004" w:rsidRDefault="00904DCF" w:rsidP="007D5463">
            <w:pPr>
              <w:jc w:val="center"/>
              <w:rPr>
                <w:rFonts w:ascii="Times New Roman" w:hAnsi="Times New Roman" w:cs="Times New Roman"/>
                <w:sz w:val="24"/>
                <w:szCs w:val="24"/>
              </w:rPr>
            </w:pPr>
            <w:r w:rsidRPr="006E1004">
              <w:rPr>
                <w:rFonts w:ascii="Times New Roman" w:hAnsi="Times New Roman" w:cs="Times New Roman"/>
                <w:sz w:val="24"/>
                <w:szCs w:val="24"/>
              </w:rPr>
              <w:t>2</w:t>
            </w:r>
          </w:p>
        </w:tc>
        <w:tc>
          <w:tcPr>
            <w:tcW w:w="277" w:type="pct"/>
            <w:gridSpan w:val="2"/>
            <w:vAlign w:val="center"/>
          </w:tcPr>
          <w:p w:rsidR="00904DCF" w:rsidRPr="006E1004" w:rsidRDefault="00904DCF" w:rsidP="00543250">
            <w:pPr>
              <w:jc w:val="center"/>
              <w:rPr>
                <w:rFonts w:ascii="Times New Roman" w:hAnsi="Times New Roman" w:cs="Times New Roman"/>
                <w:sz w:val="24"/>
                <w:szCs w:val="24"/>
              </w:rPr>
            </w:pPr>
            <w:r w:rsidRPr="006E1004">
              <w:rPr>
                <w:rFonts w:ascii="Times New Roman" w:hAnsi="Times New Roman" w:cs="Times New Roman"/>
                <w:sz w:val="24"/>
                <w:szCs w:val="24"/>
              </w:rPr>
              <w:t>CO2</w:t>
            </w:r>
          </w:p>
        </w:tc>
        <w:tc>
          <w:tcPr>
            <w:tcW w:w="281" w:type="pct"/>
            <w:gridSpan w:val="2"/>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0"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5A2B89">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gridSpan w:val="2"/>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99"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54"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82"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1</w:t>
            </w:r>
          </w:p>
        </w:tc>
        <w:tc>
          <w:tcPr>
            <w:tcW w:w="279"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1</w:t>
            </w:r>
          </w:p>
        </w:tc>
        <w:tc>
          <w:tcPr>
            <w:tcW w:w="271"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83"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1</w:t>
            </w:r>
          </w:p>
        </w:tc>
        <w:tc>
          <w:tcPr>
            <w:tcW w:w="262"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83" w:type="pct"/>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r>
      <w:tr w:rsidR="006E1004" w:rsidRPr="006E1004" w:rsidTr="007214A0">
        <w:trPr>
          <w:trHeight w:val="340"/>
          <w:jc w:val="center"/>
        </w:trPr>
        <w:tc>
          <w:tcPr>
            <w:tcW w:w="484" w:type="pct"/>
            <w:vAlign w:val="center"/>
          </w:tcPr>
          <w:p w:rsidR="00904DCF" w:rsidRPr="006E1004" w:rsidRDefault="00904DCF" w:rsidP="007D5463">
            <w:pPr>
              <w:jc w:val="center"/>
              <w:rPr>
                <w:rFonts w:ascii="Times New Roman" w:hAnsi="Times New Roman" w:cs="Times New Roman"/>
                <w:sz w:val="24"/>
                <w:szCs w:val="24"/>
              </w:rPr>
            </w:pPr>
            <w:r w:rsidRPr="006E1004">
              <w:rPr>
                <w:rFonts w:ascii="Times New Roman" w:hAnsi="Times New Roman" w:cs="Times New Roman"/>
                <w:sz w:val="24"/>
                <w:szCs w:val="24"/>
              </w:rPr>
              <w:t>3</w:t>
            </w:r>
          </w:p>
        </w:tc>
        <w:tc>
          <w:tcPr>
            <w:tcW w:w="277" w:type="pct"/>
            <w:gridSpan w:val="2"/>
            <w:vAlign w:val="center"/>
          </w:tcPr>
          <w:p w:rsidR="00904DCF" w:rsidRPr="006E1004" w:rsidRDefault="00904DCF" w:rsidP="00543250">
            <w:pPr>
              <w:jc w:val="center"/>
              <w:rPr>
                <w:rFonts w:ascii="Times New Roman" w:hAnsi="Times New Roman" w:cs="Times New Roman"/>
                <w:sz w:val="24"/>
                <w:szCs w:val="24"/>
              </w:rPr>
            </w:pPr>
            <w:r w:rsidRPr="006E1004">
              <w:rPr>
                <w:rFonts w:ascii="Times New Roman" w:hAnsi="Times New Roman" w:cs="Times New Roman"/>
                <w:sz w:val="24"/>
                <w:szCs w:val="24"/>
              </w:rPr>
              <w:t>CO3</w:t>
            </w:r>
          </w:p>
        </w:tc>
        <w:tc>
          <w:tcPr>
            <w:tcW w:w="281" w:type="pct"/>
            <w:gridSpan w:val="2"/>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0"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5A2B89">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91" w:type="pct"/>
            <w:gridSpan w:val="2"/>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9"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54"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82"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79"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71"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83"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1</w:t>
            </w:r>
          </w:p>
        </w:tc>
        <w:tc>
          <w:tcPr>
            <w:tcW w:w="262"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83" w:type="pct"/>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r>
      <w:tr w:rsidR="006E1004" w:rsidRPr="006E1004" w:rsidTr="007214A0">
        <w:trPr>
          <w:trHeight w:val="340"/>
          <w:jc w:val="center"/>
        </w:trPr>
        <w:tc>
          <w:tcPr>
            <w:tcW w:w="484" w:type="pct"/>
            <w:vAlign w:val="center"/>
          </w:tcPr>
          <w:p w:rsidR="00904DCF" w:rsidRPr="006E1004" w:rsidRDefault="00904DCF" w:rsidP="007D5463">
            <w:pPr>
              <w:jc w:val="center"/>
              <w:rPr>
                <w:rFonts w:ascii="Times New Roman" w:hAnsi="Times New Roman" w:cs="Times New Roman"/>
                <w:sz w:val="24"/>
                <w:szCs w:val="24"/>
              </w:rPr>
            </w:pPr>
            <w:r w:rsidRPr="006E1004">
              <w:rPr>
                <w:rFonts w:ascii="Times New Roman" w:hAnsi="Times New Roman" w:cs="Times New Roman"/>
                <w:sz w:val="24"/>
                <w:szCs w:val="24"/>
              </w:rPr>
              <w:t>4</w:t>
            </w:r>
          </w:p>
        </w:tc>
        <w:tc>
          <w:tcPr>
            <w:tcW w:w="277" w:type="pct"/>
            <w:gridSpan w:val="2"/>
            <w:vAlign w:val="center"/>
          </w:tcPr>
          <w:p w:rsidR="00904DCF" w:rsidRPr="006E1004" w:rsidRDefault="00904DCF" w:rsidP="00543250">
            <w:pPr>
              <w:jc w:val="center"/>
              <w:rPr>
                <w:rFonts w:ascii="Times New Roman" w:hAnsi="Times New Roman" w:cs="Times New Roman"/>
                <w:sz w:val="24"/>
                <w:szCs w:val="24"/>
              </w:rPr>
            </w:pPr>
            <w:r w:rsidRPr="006E1004">
              <w:rPr>
                <w:rFonts w:ascii="Times New Roman" w:hAnsi="Times New Roman" w:cs="Times New Roman"/>
                <w:sz w:val="24"/>
                <w:szCs w:val="24"/>
              </w:rPr>
              <w:t>CO4</w:t>
            </w:r>
          </w:p>
        </w:tc>
        <w:tc>
          <w:tcPr>
            <w:tcW w:w="281" w:type="pct"/>
            <w:gridSpan w:val="2"/>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0"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5A2B89">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91" w:type="pct"/>
            <w:gridSpan w:val="2"/>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99"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54"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82"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1</w:t>
            </w:r>
          </w:p>
        </w:tc>
        <w:tc>
          <w:tcPr>
            <w:tcW w:w="279"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1</w:t>
            </w:r>
          </w:p>
        </w:tc>
        <w:tc>
          <w:tcPr>
            <w:tcW w:w="271"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83"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1</w:t>
            </w:r>
          </w:p>
        </w:tc>
        <w:tc>
          <w:tcPr>
            <w:tcW w:w="262"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83" w:type="pct"/>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r>
      <w:tr w:rsidR="006E1004" w:rsidRPr="006E1004" w:rsidTr="007214A0">
        <w:trPr>
          <w:trHeight w:val="340"/>
          <w:jc w:val="center"/>
        </w:trPr>
        <w:tc>
          <w:tcPr>
            <w:tcW w:w="484" w:type="pct"/>
            <w:vAlign w:val="center"/>
          </w:tcPr>
          <w:p w:rsidR="00904DCF" w:rsidRPr="006E1004" w:rsidRDefault="00904DCF" w:rsidP="007D5463">
            <w:pPr>
              <w:jc w:val="center"/>
              <w:rPr>
                <w:rFonts w:ascii="Times New Roman" w:hAnsi="Times New Roman" w:cs="Times New Roman"/>
                <w:sz w:val="24"/>
                <w:szCs w:val="24"/>
              </w:rPr>
            </w:pPr>
            <w:r w:rsidRPr="006E1004">
              <w:rPr>
                <w:rFonts w:ascii="Times New Roman" w:hAnsi="Times New Roman" w:cs="Times New Roman"/>
                <w:sz w:val="24"/>
                <w:szCs w:val="24"/>
              </w:rPr>
              <w:t>5</w:t>
            </w:r>
          </w:p>
        </w:tc>
        <w:tc>
          <w:tcPr>
            <w:tcW w:w="277" w:type="pct"/>
            <w:gridSpan w:val="2"/>
            <w:vAlign w:val="center"/>
          </w:tcPr>
          <w:p w:rsidR="00904DCF" w:rsidRPr="006E1004" w:rsidRDefault="00904DCF" w:rsidP="00543250">
            <w:pPr>
              <w:jc w:val="center"/>
              <w:rPr>
                <w:rFonts w:ascii="Times New Roman" w:hAnsi="Times New Roman" w:cs="Times New Roman"/>
                <w:sz w:val="24"/>
                <w:szCs w:val="24"/>
              </w:rPr>
            </w:pPr>
            <w:r w:rsidRPr="006E1004">
              <w:rPr>
                <w:rFonts w:ascii="Times New Roman" w:hAnsi="Times New Roman" w:cs="Times New Roman"/>
                <w:sz w:val="24"/>
                <w:szCs w:val="24"/>
              </w:rPr>
              <w:t>CO5</w:t>
            </w:r>
          </w:p>
        </w:tc>
        <w:tc>
          <w:tcPr>
            <w:tcW w:w="281" w:type="pct"/>
            <w:gridSpan w:val="2"/>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0"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5A2B89">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gridSpan w:val="2"/>
            <w:vAlign w:val="center"/>
          </w:tcPr>
          <w:p w:rsidR="00904DCF"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91"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99"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54"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82"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79" w:type="pct"/>
            <w:gridSpan w:val="2"/>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1</w:t>
            </w:r>
          </w:p>
        </w:tc>
        <w:tc>
          <w:tcPr>
            <w:tcW w:w="271"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83"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1</w:t>
            </w:r>
          </w:p>
        </w:tc>
        <w:tc>
          <w:tcPr>
            <w:tcW w:w="262" w:type="pct"/>
            <w:gridSpan w:val="3"/>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83" w:type="pct"/>
            <w:vAlign w:val="center"/>
          </w:tcPr>
          <w:p w:rsidR="00904DCF"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r>
      <w:tr w:rsidR="006E1004" w:rsidRPr="006E1004" w:rsidTr="007214A0">
        <w:trPr>
          <w:trHeight w:val="340"/>
          <w:jc w:val="center"/>
        </w:trPr>
        <w:tc>
          <w:tcPr>
            <w:tcW w:w="484" w:type="pct"/>
            <w:vAlign w:val="center"/>
          </w:tcPr>
          <w:p w:rsidR="00D467DB" w:rsidRPr="006E1004" w:rsidRDefault="00D467DB" w:rsidP="007D5463">
            <w:pPr>
              <w:jc w:val="center"/>
              <w:rPr>
                <w:rFonts w:ascii="Times New Roman" w:hAnsi="Times New Roman" w:cs="Times New Roman"/>
                <w:sz w:val="24"/>
                <w:szCs w:val="24"/>
              </w:rPr>
            </w:pPr>
            <w:r w:rsidRPr="006E1004">
              <w:rPr>
                <w:rFonts w:ascii="Times New Roman" w:hAnsi="Times New Roman" w:cs="Times New Roman"/>
                <w:sz w:val="24"/>
                <w:szCs w:val="24"/>
              </w:rPr>
              <w:t>6</w:t>
            </w:r>
          </w:p>
        </w:tc>
        <w:tc>
          <w:tcPr>
            <w:tcW w:w="277" w:type="pct"/>
            <w:gridSpan w:val="2"/>
            <w:vAlign w:val="center"/>
          </w:tcPr>
          <w:p w:rsidR="00D467DB" w:rsidRPr="006E1004" w:rsidRDefault="00D467DB" w:rsidP="00543250">
            <w:pPr>
              <w:jc w:val="center"/>
              <w:rPr>
                <w:rFonts w:ascii="Times New Roman" w:hAnsi="Times New Roman" w:cs="Times New Roman"/>
                <w:sz w:val="24"/>
                <w:szCs w:val="24"/>
              </w:rPr>
            </w:pPr>
            <w:r w:rsidRPr="006E1004">
              <w:rPr>
                <w:rFonts w:ascii="Times New Roman" w:hAnsi="Times New Roman" w:cs="Times New Roman"/>
                <w:sz w:val="24"/>
                <w:szCs w:val="24"/>
              </w:rPr>
              <w:t>CO6</w:t>
            </w:r>
          </w:p>
        </w:tc>
        <w:tc>
          <w:tcPr>
            <w:tcW w:w="281" w:type="pct"/>
            <w:gridSpan w:val="2"/>
            <w:vAlign w:val="center"/>
          </w:tcPr>
          <w:p w:rsidR="00D467DB"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0" w:type="pct"/>
            <w:vAlign w:val="center"/>
          </w:tcPr>
          <w:p w:rsidR="00D467DB"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D467DB"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D467DB"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91" w:type="pct"/>
            <w:vAlign w:val="center"/>
          </w:tcPr>
          <w:p w:rsidR="00D467DB"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91" w:type="pct"/>
            <w:gridSpan w:val="2"/>
            <w:vAlign w:val="center"/>
          </w:tcPr>
          <w:p w:rsidR="00D467DB" w:rsidRPr="006E1004" w:rsidRDefault="00904DCF"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91" w:type="pct"/>
            <w:gridSpan w:val="2"/>
            <w:vAlign w:val="center"/>
          </w:tcPr>
          <w:p w:rsidR="00D467DB"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99" w:type="pct"/>
            <w:gridSpan w:val="2"/>
            <w:vAlign w:val="center"/>
          </w:tcPr>
          <w:p w:rsidR="00D467DB"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54" w:type="pct"/>
            <w:gridSpan w:val="3"/>
            <w:vAlign w:val="center"/>
          </w:tcPr>
          <w:p w:rsidR="00D467DB"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c>
          <w:tcPr>
            <w:tcW w:w="282" w:type="pct"/>
            <w:gridSpan w:val="3"/>
            <w:vAlign w:val="center"/>
          </w:tcPr>
          <w:p w:rsidR="00D467DB"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1</w:t>
            </w:r>
          </w:p>
        </w:tc>
        <w:tc>
          <w:tcPr>
            <w:tcW w:w="279" w:type="pct"/>
            <w:gridSpan w:val="2"/>
            <w:vAlign w:val="center"/>
          </w:tcPr>
          <w:p w:rsidR="00D467DB"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1</w:t>
            </w:r>
          </w:p>
        </w:tc>
        <w:tc>
          <w:tcPr>
            <w:tcW w:w="271" w:type="pct"/>
            <w:gridSpan w:val="3"/>
            <w:vAlign w:val="center"/>
          </w:tcPr>
          <w:p w:rsidR="00D467DB"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83" w:type="pct"/>
            <w:gridSpan w:val="3"/>
            <w:vAlign w:val="center"/>
          </w:tcPr>
          <w:p w:rsidR="00D467DB"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1</w:t>
            </w:r>
          </w:p>
        </w:tc>
        <w:tc>
          <w:tcPr>
            <w:tcW w:w="262" w:type="pct"/>
            <w:gridSpan w:val="3"/>
            <w:vAlign w:val="center"/>
          </w:tcPr>
          <w:p w:rsidR="00D467DB"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3</w:t>
            </w:r>
          </w:p>
        </w:tc>
        <w:tc>
          <w:tcPr>
            <w:tcW w:w="283" w:type="pct"/>
            <w:vAlign w:val="center"/>
          </w:tcPr>
          <w:p w:rsidR="00D467DB" w:rsidRPr="006E1004" w:rsidRDefault="001961B3" w:rsidP="006A33A2">
            <w:pPr>
              <w:jc w:val="center"/>
              <w:rPr>
                <w:rFonts w:ascii="Times New Roman" w:hAnsi="Times New Roman" w:cs="Times New Roman"/>
                <w:b/>
                <w:sz w:val="24"/>
                <w:szCs w:val="24"/>
              </w:rPr>
            </w:pPr>
            <w:r w:rsidRPr="006E1004">
              <w:rPr>
                <w:rFonts w:ascii="Times New Roman" w:hAnsi="Times New Roman" w:cs="Times New Roman"/>
                <w:b/>
                <w:sz w:val="24"/>
                <w:szCs w:val="24"/>
              </w:rPr>
              <w:t>2</w:t>
            </w:r>
          </w:p>
        </w:tc>
      </w:tr>
      <w:tr w:rsidR="00543250" w:rsidRPr="006E1004" w:rsidTr="00CA31FC">
        <w:trPr>
          <w:trHeight w:val="340"/>
          <w:jc w:val="center"/>
        </w:trPr>
        <w:tc>
          <w:tcPr>
            <w:tcW w:w="5000" w:type="pct"/>
            <w:gridSpan w:val="33"/>
            <w:vAlign w:val="center"/>
          </w:tcPr>
          <w:p w:rsidR="00543250" w:rsidRPr="006E1004" w:rsidRDefault="00543250" w:rsidP="00A41C51">
            <w:pPr>
              <w:jc w:val="center"/>
              <w:rPr>
                <w:rFonts w:ascii="Times New Roman" w:hAnsi="Times New Roman" w:cs="Times New Roman"/>
                <w:sz w:val="24"/>
                <w:szCs w:val="24"/>
              </w:rPr>
            </w:pPr>
            <w:r w:rsidRPr="006E1004">
              <w:rPr>
                <w:rFonts w:ascii="Times New Roman" w:hAnsi="Times New Roman" w:cs="Times New Roman"/>
                <w:sz w:val="24"/>
                <w:szCs w:val="24"/>
              </w:rPr>
              <w:t>SYLLABUS</w:t>
            </w:r>
          </w:p>
        </w:tc>
      </w:tr>
      <w:tr w:rsidR="00543250" w:rsidRPr="006E1004" w:rsidTr="007214A0">
        <w:trPr>
          <w:trHeight w:val="340"/>
          <w:jc w:val="center"/>
        </w:trPr>
        <w:tc>
          <w:tcPr>
            <w:tcW w:w="484" w:type="pct"/>
            <w:vAlign w:val="center"/>
          </w:tcPr>
          <w:p w:rsidR="00543250" w:rsidRPr="006E1004" w:rsidRDefault="00543250" w:rsidP="00772FA9">
            <w:pPr>
              <w:jc w:val="center"/>
              <w:rPr>
                <w:rFonts w:ascii="Times New Roman" w:hAnsi="Times New Roman" w:cs="Times New Roman"/>
                <w:sz w:val="24"/>
                <w:szCs w:val="24"/>
              </w:rPr>
            </w:pPr>
            <w:r w:rsidRPr="006E1004">
              <w:rPr>
                <w:rFonts w:ascii="Times New Roman" w:hAnsi="Times New Roman" w:cs="Times New Roman"/>
                <w:sz w:val="24"/>
                <w:szCs w:val="24"/>
              </w:rPr>
              <w:t>No.</w:t>
            </w:r>
          </w:p>
        </w:tc>
        <w:tc>
          <w:tcPr>
            <w:tcW w:w="3608" w:type="pct"/>
            <w:gridSpan w:val="23"/>
            <w:vAlign w:val="center"/>
          </w:tcPr>
          <w:p w:rsidR="00543250" w:rsidRPr="006E1004" w:rsidRDefault="00543250" w:rsidP="00772FA9">
            <w:pPr>
              <w:jc w:val="center"/>
              <w:rPr>
                <w:rFonts w:ascii="Times New Roman" w:hAnsi="Times New Roman" w:cs="Times New Roman"/>
                <w:sz w:val="24"/>
                <w:szCs w:val="24"/>
              </w:rPr>
            </w:pPr>
            <w:r w:rsidRPr="006E1004">
              <w:rPr>
                <w:rFonts w:ascii="Times New Roman" w:hAnsi="Times New Roman" w:cs="Times New Roman"/>
                <w:sz w:val="24"/>
                <w:szCs w:val="24"/>
              </w:rPr>
              <w:t>Content</w:t>
            </w:r>
          </w:p>
        </w:tc>
        <w:tc>
          <w:tcPr>
            <w:tcW w:w="444" w:type="pct"/>
            <w:gridSpan w:val="6"/>
            <w:vAlign w:val="center"/>
          </w:tcPr>
          <w:p w:rsidR="00543250" w:rsidRPr="006E1004" w:rsidRDefault="00543250" w:rsidP="00772FA9">
            <w:pPr>
              <w:jc w:val="center"/>
              <w:rPr>
                <w:rFonts w:ascii="Times New Roman" w:hAnsi="Times New Roman" w:cs="Times New Roman"/>
                <w:sz w:val="24"/>
                <w:szCs w:val="24"/>
              </w:rPr>
            </w:pPr>
            <w:r w:rsidRPr="006E1004">
              <w:rPr>
                <w:rFonts w:ascii="Times New Roman" w:hAnsi="Times New Roman" w:cs="Times New Roman"/>
                <w:sz w:val="24"/>
                <w:szCs w:val="24"/>
              </w:rPr>
              <w:t>Hours</w:t>
            </w:r>
          </w:p>
        </w:tc>
        <w:tc>
          <w:tcPr>
            <w:tcW w:w="464" w:type="pct"/>
            <w:gridSpan w:val="3"/>
            <w:vAlign w:val="center"/>
          </w:tcPr>
          <w:p w:rsidR="00543250" w:rsidRPr="006E1004" w:rsidRDefault="00543250" w:rsidP="00772FA9">
            <w:pPr>
              <w:jc w:val="center"/>
              <w:rPr>
                <w:rFonts w:ascii="Times New Roman" w:hAnsi="Times New Roman" w:cs="Times New Roman"/>
                <w:sz w:val="24"/>
                <w:szCs w:val="24"/>
              </w:rPr>
            </w:pPr>
            <w:r w:rsidRPr="006E1004">
              <w:rPr>
                <w:rFonts w:ascii="Times New Roman" w:hAnsi="Times New Roman" w:cs="Times New Roman"/>
                <w:sz w:val="24"/>
                <w:szCs w:val="24"/>
              </w:rPr>
              <w:t>COs</w:t>
            </w:r>
          </w:p>
        </w:tc>
      </w:tr>
      <w:tr w:rsidR="00543250" w:rsidRPr="006E1004" w:rsidTr="007214A0">
        <w:trPr>
          <w:trHeight w:val="340"/>
          <w:jc w:val="center"/>
        </w:trPr>
        <w:tc>
          <w:tcPr>
            <w:tcW w:w="484" w:type="pct"/>
            <w:vMerge w:val="restart"/>
            <w:vAlign w:val="center"/>
          </w:tcPr>
          <w:p w:rsidR="00543250" w:rsidRPr="006E1004" w:rsidRDefault="00543250" w:rsidP="00A41C51">
            <w:pPr>
              <w:jc w:val="center"/>
              <w:rPr>
                <w:rFonts w:ascii="Times New Roman" w:hAnsi="Times New Roman" w:cs="Times New Roman"/>
                <w:sz w:val="24"/>
                <w:szCs w:val="24"/>
              </w:rPr>
            </w:pPr>
            <w:r w:rsidRPr="006E1004">
              <w:rPr>
                <w:rFonts w:ascii="Times New Roman" w:hAnsi="Times New Roman" w:cs="Times New Roman"/>
                <w:sz w:val="24"/>
                <w:szCs w:val="24"/>
              </w:rPr>
              <w:t>I</w:t>
            </w:r>
          </w:p>
        </w:tc>
        <w:tc>
          <w:tcPr>
            <w:tcW w:w="3608" w:type="pct"/>
            <w:gridSpan w:val="23"/>
            <w:vMerge w:val="restart"/>
            <w:vAlign w:val="center"/>
          </w:tcPr>
          <w:p w:rsidR="00543250" w:rsidRPr="006E1004" w:rsidRDefault="00FE3B49" w:rsidP="00DE1D33">
            <w:pPr>
              <w:rPr>
                <w:rFonts w:ascii="Times New Roman" w:hAnsi="Times New Roman" w:cs="Times New Roman"/>
                <w:b/>
                <w:sz w:val="24"/>
                <w:szCs w:val="24"/>
              </w:rPr>
            </w:pPr>
            <w:r w:rsidRPr="006E1004">
              <w:rPr>
                <w:rFonts w:ascii="Times New Roman" w:hAnsi="Times New Roman" w:cs="Times New Roman"/>
                <w:sz w:val="24"/>
                <w:szCs w:val="24"/>
              </w:rPr>
              <w:t>Soil Exploration and Site Investigation</w:t>
            </w:r>
            <w:r w:rsidR="00BB6C1B" w:rsidRPr="006E1004">
              <w:rPr>
                <w:rFonts w:ascii="Times New Roman" w:hAnsi="Times New Roman" w:cs="Times New Roman"/>
                <w:sz w:val="24"/>
                <w:szCs w:val="24"/>
              </w:rPr>
              <w:t>:</w:t>
            </w:r>
            <w:r w:rsidRPr="006E1004">
              <w:rPr>
                <w:rFonts w:ascii="Times New Roman" w:hAnsi="Times New Roman" w:cs="Times New Roman"/>
                <w:sz w:val="24"/>
                <w:szCs w:val="24"/>
              </w:rPr>
              <w:t xml:space="preserve"> Planning of subsurface exploration, methods, sampling and samplers, In situ tests – plate load test, standard penetration test, static and dynamic cone test, Vane shear test, Sub soil investigation report.</w:t>
            </w:r>
          </w:p>
        </w:tc>
        <w:tc>
          <w:tcPr>
            <w:tcW w:w="444" w:type="pct"/>
            <w:gridSpan w:val="6"/>
            <w:vMerge w:val="restart"/>
            <w:vAlign w:val="center"/>
          </w:tcPr>
          <w:p w:rsidR="00543250" w:rsidRPr="006E1004" w:rsidRDefault="00921E12" w:rsidP="00A13C2F">
            <w:pPr>
              <w:jc w:val="center"/>
              <w:rPr>
                <w:rFonts w:ascii="Times New Roman" w:hAnsi="Times New Roman" w:cs="Times New Roman"/>
                <w:b/>
                <w:sz w:val="24"/>
                <w:szCs w:val="24"/>
              </w:rPr>
            </w:pPr>
            <w:r w:rsidRPr="006E1004">
              <w:rPr>
                <w:rFonts w:ascii="Times New Roman" w:hAnsi="Times New Roman" w:cs="Times New Roman"/>
                <w:b/>
                <w:sz w:val="24"/>
                <w:szCs w:val="24"/>
              </w:rPr>
              <w:t>0</w:t>
            </w:r>
            <w:r w:rsidR="00A13C2F">
              <w:rPr>
                <w:rFonts w:ascii="Times New Roman" w:hAnsi="Times New Roman" w:cs="Times New Roman"/>
                <w:b/>
                <w:sz w:val="24"/>
                <w:szCs w:val="24"/>
              </w:rPr>
              <w:t>5</w:t>
            </w:r>
          </w:p>
        </w:tc>
        <w:tc>
          <w:tcPr>
            <w:tcW w:w="464" w:type="pct"/>
            <w:gridSpan w:val="3"/>
            <w:vAlign w:val="center"/>
          </w:tcPr>
          <w:p w:rsidR="00543250" w:rsidRPr="006E1004" w:rsidRDefault="000334F6" w:rsidP="00A41C51">
            <w:pPr>
              <w:jc w:val="center"/>
              <w:rPr>
                <w:rFonts w:ascii="Times New Roman" w:hAnsi="Times New Roman" w:cs="Times New Roman"/>
                <w:b/>
                <w:sz w:val="24"/>
                <w:szCs w:val="24"/>
              </w:rPr>
            </w:pPr>
            <w:r w:rsidRPr="006E1004">
              <w:rPr>
                <w:rFonts w:ascii="Times New Roman" w:hAnsi="Times New Roman" w:cs="Times New Roman"/>
                <w:b/>
                <w:sz w:val="24"/>
                <w:szCs w:val="24"/>
              </w:rPr>
              <w:t>CO1</w:t>
            </w:r>
          </w:p>
        </w:tc>
      </w:tr>
      <w:tr w:rsidR="00543250" w:rsidRPr="006E1004" w:rsidTr="007214A0">
        <w:trPr>
          <w:trHeight w:val="340"/>
          <w:jc w:val="center"/>
        </w:trPr>
        <w:tc>
          <w:tcPr>
            <w:tcW w:w="484" w:type="pct"/>
            <w:vMerge/>
            <w:vAlign w:val="center"/>
          </w:tcPr>
          <w:p w:rsidR="00543250" w:rsidRPr="006E1004" w:rsidRDefault="00543250" w:rsidP="00A41C51">
            <w:pPr>
              <w:jc w:val="center"/>
              <w:rPr>
                <w:rFonts w:ascii="Times New Roman" w:hAnsi="Times New Roman" w:cs="Times New Roman"/>
                <w:sz w:val="24"/>
                <w:szCs w:val="24"/>
              </w:rPr>
            </w:pPr>
          </w:p>
        </w:tc>
        <w:tc>
          <w:tcPr>
            <w:tcW w:w="3608" w:type="pct"/>
            <w:gridSpan w:val="23"/>
            <w:vMerge/>
            <w:vAlign w:val="center"/>
          </w:tcPr>
          <w:p w:rsidR="00543250" w:rsidRPr="006E1004" w:rsidRDefault="00543250" w:rsidP="00A41C51">
            <w:pPr>
              <w:jc w:val="center"/>
              <w:rPr>
                <w:rFonts w:ascii="Times New Roman" w:hAnsi="Times New Roman" w:cs="Times New Roman"/>
                <w:b/>
                <w:sz w:val="24"/>
                <w:szCs w:val="24"/>
              </w:rPr>
            </w:pPr>
          </w:p>
        </w:tc>
        <w:tc>
          <w:tcPr>
            <w:tcW w:w="444" w:type="pct"/>
            <w:gridSpan w:val="6"/>
            <w:vMerge/>
            <w:vAlign w:val="center"/>
          </w:tcPr>
          <w:p w:rsidR="00543250" w:rsidRPr="006E1004" w:rsidRDefault="00543250" w:rsidP="00A41C51">
            <w:pPr>
              <w:jc w:val="center"/>
              <w:rPr>
                <w:rFonts w:ascii="Times New Roman" w:hAnsi="Times New Roman" w:cs="Times New Roman"/>
                <w:b/>
                <w:sz w:val="24"/>
                <w:szCs w:val="24"/>
              </w:rPr>
            </w:pPr>
          </w:p>
        </w:tc>
        <w:tc>
          <w:tcPr>
            <w:tcW w:w="464" w:type="pct"/>
            <w:gridSpan w:val="3"/>
            <w:vAlign w:val="center"/>
          </w:tcPr>
          <w:p w:rsidR="00543250" w:rsidRPr="006E1004" w:rsidRDefault="005323C4" w:rsidP="005323C4">
            <w:pPr>
              <w:jc w:val="center"/>
              <w:rPr>
                <w:rFonts w:ascii="Times New Roman" w:hAnsi="Times New Roman" w:cs="Times New Roman"/>
                <w:b/>
                <w:sz w:val="24"/>
                <w:szCs w:val="24"/>
              </w:rPr>
            </w:pPr>
            <w:r w:rsidRPr="006E1004">
              <w:rPr>
                <w:rFonts w:ascii="Times New Roman" w:hAnsi="Times New Roman" w:cs="Times New Roman"/>
                <w:b/>
                <w:sz w:val="24"/>
                <w:szCs w:val="24"/>
              </w:rPr>
              <w:t>CO2</w:t>
            </w:r>
          </w:p>
        </w:tc>
      </w:tr>
      <w:tr w:rsidR="00543250" w:rsidRPr="006E1004" w:rsidTr="007214A0">
        <w:trPr>
          <w:trHeight w:val="340"/>
          <w:jc w:val="center"/>
        </w:trPr>
        <w:tc>
          <w:tcPr>
            <w:tcW w:w="484" w:type="pct"/>
            <w:vMerge/>
            <w:vAlign w:val="center"/>
          </w:tcPr>
          <w:p w:rsidR="00543250" w:rsidRPr="006E1004" w:rsidRDefault="00543250" w:rsidP="00A41C51">
            <w:pPr>
              <w:jc w:val="center"/>
              <w:rPr>
                <w:rFonts w:ascii="Times New Roman" w:hAnsi="Times New Roman" w:cs="Times New Roman"/>
                <w:sz w:val="24"/>
                <w:szCs w:val="24"/>
              </w:rPr>
            </w:pPr>
          </w:p>
        </w:tc>
        <w:tc>
          <w:tcPr>
            <w:tcW w:w="3608" w:type="pct"/>
            <w:gridSpan w:val="23"/>
            <w:vMerge/>
            <w:vAlign w:val="center"/>
          </w:tcPr>
          <w:p w:rsidR="00543250" w:rsidRPr="006E1004" w:rsidRDefault="00543250" w:rsidP="00A41C51">
            <w:pPr>
              <w:jc w:val="center"/>
              <w:rPr>
                <w:rFonts w:ascii="Times New Roman" w:hAnsi="Times New Roman" w:cs="Times New Roman"/>
                <w:b/>
                <w:sz w:val="24"/>
                <w:szCs w:val="24"/>
              </w:rPr>
            </w:pPr>
          </w:p>
        </w:tc>
        <w:tc>
          <w:tcPr>
            <w:tcW w:w="444" w:type="pct"/>
            <w:gridSpan w:val="6"/>
            <w:vMerge/>
            <w:vAlign w:val="center"/>
          </w:tcPr>
          <w:p w:rsidR="00543250" w:rsidRPr="006E1004" w:rsidRDefault="00543250" w:rsidP="00A41C51">
            <w:pPr>
              <w:jc w:val="center"/>
              <w:rPr>
                <w:rFonts w:ascii="Times New Roman" w:hAnsi="Times New Roman" w:cs="Times New Roman"/>
                <w:b/>
                <w:sz w:val="24"/>
                <w:szCs w:val="24"/>
              </w:rPr>
            </w:pPr>
          </w:p>
        </w:tc>
        <w:tc>
          <w:tcPr>
            <w:tcW w:w="464" w:type="pct"/>
            <w:gridSpan w:val="3"/>
            <w:vAlign w:val="center"/>
          </w:tcPr>
          <w:p w:rsidR="00543250" w:rsidRPr="006E1004" w:rsidRDefault="005323C4" w:rsidP="005323C4">
            <w:pPr>
              <w:jc w:val="center"/>
              <w:rPr>
                <w:rFonts w:ascii="Times New Roman" w:hAnsi="Times New Roman" w:cs="Times New Roman"/>
                <w:b/>
                <w:sz w:val="24"/>
                <w:szCs w:val="24"/>
              </w:rPr>
            </w:pPr>
            <w:r w:rsidRPr="006E1004">
              <w:rPr>
                <w:rFonts w:ascii="Times New Roman" w:hAnsi="Times New Roman" w:cs="Times New Roman"/>
                <w:b/>
                <w:sz w:val="24"/>
                <w:szCs w:val="24"/>
              </w:rPr>
              <w:t>CO5</w:t>
            </w:r>
          </w:p>
        </w:tc>
      </w:tr>
      <w:tr w:rsidR="005323C4" w:rsidRPr="006E1004" w:rsidTr="007214A0">
        <w:trPr>
          <w:trHeight w:val="340"/>
          <w:jc w:val="center"/>
        </w:trPr>
        <w:tc>
          <w:tcPr>
            <w:tcW w:w="484" w:type="pct"/>
            <w:vMerge w:val="restart"/>
            <w:vAlign w:val="center"/>
          </w:tcPr>
          <w:p w:rsidR="005323C4" w:rsidRPr="006E1004" w:rsidRDefault="005323C4" w:rsidP="00A41C51">
            <w:pPr>
              <w:jc w:val="center"/>
              <w:rPr>
                <w:rFonts w:ascii="Times New Roman" w:hAnsi="Times New Roman" w:cs="Times New Roman"/>
                <w:sz w:val="24"/>
                <w:szCs w:val="24"/>
              </w:rPr>
            </w:pPr>
            <w:r w:rsidRPr="006E1004">
              <w:rPr>
                <w:rFonts w:ascii="Times New Roman" w:hAnsi="Times New Roman" w:cs="Times New Roman"/>
                <w:sz w:val="24"/>
                <w:szCs w:val="24"/>
              </w:rPr>
              <w:t>II</w:t>
            </w:r>
          </w:p>
        </w:tc>
        <w:tc>
          <w:tcPr>
            <w:tcW w:w="3608" w:type="pct"/>
            <w:gridSpan w:val="23"/>
            <w:vMerge w:val="restart"/>
            <w:vAlign w:val="center"/>
          </w:tcPr>
          <w:p w:rsidR="005323C4" w:rsidRPr="006E1004" w:rsidRDefault="005323C4" w:rsidP="00DE1D33">
            <w:pPr>
              <w:jc w:val="both"/>
              <w:rPr>
                <w:rFonts w:ascii="Times New Roman" w:hAnsi="Times New Roman" w:cs="Times New Roman"/>
                <w:b/>
                <w:sz w:val="24"/>
                <w:szCs w:val="24"/>
              </w:rPr>
            </w:pPr>
            <w:r w:rsidRPr="006E1004">
              <w:rPr>
                <w:rFonts w:ascii="Times New Roman" w:hAnsi="Times New Roman" w:cs="Times New Roman"/>
                <w:sz w:val="24"/>
                <w:szCs w:val="24"/>
              </w:rPr>
              <w:t xml:space="preserve">Shallow Foundations: Bearing Capacity, </w:t>
            </w:r>
            <w:proofErr w:type="spellStart"/>
            <w:r w:rsidRPr="006E1004">
              <w:rPr>
                <w:rFonts w:ascii="Times New Roman" w:hAnsi="Times New Roman" w:cs="Times New Roman"/>
                <w:sz w:val="24"/>
                <w:szCs w:val="24"/>
              </w:rPr>
              <w:t>Terzagi</w:t>
            </w:r>
            <w:proofErr w:type="spellEnd"/>
            <w:r w:rsidRPr="006E1004">
              <w:rPr>
                <w:rFonts w:ascii="Times New Roman" w:hAnsi="Times New Roman" w:cs="Times New Roman"/>
                <w:sz w:val="24"/>
                <w:szCs w:val="24"/>
              </w:rPr>
              <w:t xml:space="preserve">, </w:t>
            </w:r>
            <w:proofErr w:type="spellStart"/>
            <w:r w:rsidRPr="006E1004">
              <w:rPr>
                <w:rFonts w:ascii="Times New Roman" w:hAnsi="Times New Roman" w:cs="Times New Roman"/>
                <w:sz w:val="24"/>
                <w:szCs w:val="24"/>
              </w:rPr>
              <w:t>Meyerhoff</w:t>
            </w:r>
            <w:proofErr w:type="spellEnd"/>
            <w:r w:rsidRPr="006E1004">
              <w:rPr>
                <w:rFonts w:ascii="Times New Roman" w:hAnsi="Times New Roman" w:cs="Times New Roman"/>
                <w:sz w:val="24"/>
                <w:szCs w:val="24"/>
              </w:rPr>
              <w:t>, IS code methods for determination of bearing capacity, Effect of depth of water table, eccentricity and inclination of load. Bearing capacity in slopes and layered soil. Bearing capacity from in situ tests. Immediate and consolidation settlement. Correction for pore pressure, depth and rigidity. Settlement from field tests</w:t>
            </w:r>
          </w:p>
        </w:tc>
        <w:tc>
          <w:tcPr>
            <w:tcW w:w="444" w:type="pct"/>
            <w:gridSpan w:val="6"/>
            <w:vMerge w:val="restart"/>
            <w:vAlign w:val="center"/>
          </w:tcPr>
          <w:p w:rsidR="005323C4" w:rsidRPr="006E1004" w:rsidRDefault="005323C4" w:rsidP="00A13C2F">
            <w:pPr>
              <w:jc w:val="center"/>
              <w:rPr>
                <w:rFonts w:ascii="Times New Roman" w:hAnsi="Times New Roman" w:cs="Times New Roman"/>
                <w:b/>
                <w:sz w:val="24"/>
                <w:szCs w:val="24"/>
              </w:rPr>
            </w:pPr>
            <w:r w:rsidRPr="006E1004">
              <w:rPr>
                <w:rFonts w:ascii="Times New Roman" w:hAnsi="Times New Roman" w:cs="Times New Roman"/>
                <w:b/>
                <w:sz w:val="24"/>
                <w:szCs w:val="24"/>
              </w:rPr>
              <w:t>1</w:t>
            </w:r>
            <w:r w:rsidR="00A13C2F">
              <w:rPr>
                <w:rFonts w:ascii="Times New Roman" w:hAnsi="Times New Roman" w:cs="Times New Roman"/>
                <w:b/>
                <w:sz w:val="24"/>
                <w:szCs w:val="24"/>
              </w:rPr>
              <w:t>0</w:t>
            </w:r>
          </w:p>
        </w:tc>
        <w:tc>
          <w:tcPr>
            <w:tcW w:w="464" w:type="pct"/>
            <w:gridSpan w:val="3"/>
            <w:vAlign w:val="center"/>
          </w:tcPr>
          <w:p w:rsidR="005323C4" w:rsidRPr="006E1004" w:rsidRDefault="005323C4" w:rsidP="005A2B89">
            <w:pPr>
              <w:jc w:val="center"/>
              <w:rPr>
                <w:rFonts w:ascii="Times New Roman" w:hAnsi="Times New Roman" w:cs="Times New Roman"/>
                <w:b/>
                <w:sz w:val="24"/>
                <w:szCs w:val="24"/>
              </w:rPr>
            </w:pPr>
            <w:r w:rsidRPr="006E1004">
              <w:rPr>
                <w:rFonts w:ascii="Times New Roman" w:hAnsi="Times New Roman" w:cs="Times New Roman"/>
                <w:b/>
                <w:sz w:val="24"/>
                <w:szCs w:val="24"/>
              </w:rPr>
              <w:t>CO1</w:t>
            </w:r>
          </w:p>
        </w:tc>
      </w:tr>
      <w:tr w:rsidR="00217CB8" w:rsidRPr="006E1004" w:rsidTr="007214A0">
        <w:trPr>
          <w:trHeight w:val="690"/>
          <w:jc w:val="center"/>
        </w:trPr>
        <w:tc>
          <w:tcPr>
            <w:tcW w:w="484" w:type="pct"/>
            <w:vMerge/>
            <w:vAlign w:val="center"/>
          </w:tcPr>
          <w:p w:rsidR="00217CB8" w:rsidRPr="006E1004" w:rsidRDefault="00217CB8" w:rsidP="00A41C51">
            <w:pPr>
              <w:jc w:val="center"/>
              <w:rPr>
                <w:rFonts w:ascii="Times New Roman" w:hAnsi="Times New Roman" w:cs="Times New Roman"/>
                <w:sz w:val="24"/>
                <w:szCs w:val="24"/>
              </w:rPr>
            </w:pPr>
          </w:p>
        </w:tc>
        <w:tc>
          <w:tcPr>
            <w:tcW w:w="3608" w:type="pct"/>
            <w:gridSpan w:val="23"/>
            <w:vMerge/>
            <w:vAlign w:val="center"/>
          </w:tcPr>
          <w:p w:rsidR="00217CB8" w:rsidRPr="006E1004" w:rsidRDefault="00217CB8" w:rsidP="00A41C51">
            <w:pPr>
              <w:jc w:val="center"/>
              <w:rPr>
                <w:rFonts w:ascii="Times New Roman" w:hAnsi="Times New Roman" w:cs="Times New Roman"/>
                <w:b/>
                <w:sz w:val="24"/>
                <w:szCs w:val="24"/>
              </w:rPr>
            </w:pPr>
          </w:p>
        </w:tc>
        <w:tc>
          <w:tcPr>
            <w:tcW w:w="444" w:type="pct"/>
            <w:gridSpan w:val="6"/>
            <w:vMerge/>
            <w:vAlign w:val="center"/>
          </w:tcPr>
          <w:p w:rsidR="00217CB8" w:rsidRPr="006E1004" w:rsidRDefault="00217CB8" w:rsidP="00A41C51">
            <w:pPr>
              <w:jc w:val="center"/>
              <w:rPr>
                <w:rFonts w:ascii="Times New Roman" w:hAnsi="Times New Roman" w:cs="Times New Roman"/>
                <w:b/>
                <w:sz w:val="24"/>
                <w:szCs w:val="24"/>
              </w:rPr>
            </w:pPr>
          </w:p>
        </w:tc>
        <w:tc>
          <w:tcPr>
            <w:tcW w:w="464" w:type="pct"/>
            <w:gridSpan w:val="3"/>
            <w:vAlign w:val="center"/>
          </w:tcPr>
          <w:p w:rsidR="00217CB8" w:rsidRPr="006E1004" w:rsidRDefault="00217CB8" w:rsidP="005A2B89">
            <w:pPr>
              <w:jc w:val="center"/>
              <w:rPr>
                <w:rFonts w:ascii="Times New Roman" w:hAnsi="Times New Roman" w:cs="Times New Roman"/>
                <w:b/>
                <w:sz w:val="24"/>
                <w:szCs w:val="24"/>
              </w:rPr>
            </w:pPr>
            <w:r w:rsidRPr="006E1004">
              <w:rPr>
                <w:rFonts w:ascii="Times New Roman" w:hAnsi="Times New Roman" w:cs="Times New Roman"/>
                <w:b/>
                <w:sz w:val="24"/>
                <w:szCs w:val="24"/>
              </w:rPr>
              <w:t>CO2</w:t>
            </w:r>
          </w:p>
        </w:tc>
      </w:tr>
      <w:tr w:rsidR="00217CB8" w:rsidRPr="006E1004" w:rsidTr="007214A0">
        <w:trPr>
          <w:trHeight w:val="620"/>
          <w:jc w:val="center"/>
        </w:trPr>
        <w:tc>
          <w:tcPr>
            <w:tcW w:w="484" w:type="pct"/>
            <w:vAlign w:val="center"/>
          </w:tcPr>
          <w:p w:rsidR="00217CB8" w:rsidRPr="006E1004" w:rsidRDefault="00217CB8" w:rsidP="00A41C51">
            <w:pPr>
              <w:jc w:val="center"/>
              <w:rPr>
                <w:rFonts w:ascii="Times New Roman" w:hAnsi="Times New Roman" w:cs="Times New Roman"/>
                <w:sz w:val="24"/>
                <w:szCs w:val="24"/>
              </w:rPr>
            </w:pPr>
            <w:r w:rsidRPr="006E1004">
              <w:rPr>
                <w:rFonts w:ascii="Times New Roman" w:hAnsi="Times New Roman" w:cs="Times New Roman"/>
                <w:sz w:val="24"/>
                <w:szCs w:val="24"/>
              </w:rPr>
              <w:t>III</w:t>
            </w:r>
          </w:p>
        </w:tc>
        <w:tc>
          <w:tcPr>
            <w:tcW w:w="3608" w:type="pct"/>
            <w:gridSpan w:val="23"/>
            <w:vAlign w:val="center"/>
          </w:tcPr>
          <w:p w:rsidR="00217CB8" w:rsidRPr="006E1004" w:rsidRDefault="00217CB8" w:rsidP="00DE1D33">
            <w:pPr>
              <w:jc w:val="both"/>
              <w:rPr>
                <w:rFonts w:ascii="Times New Roman" w:hAnsi="Times New Roman" w:cs="Times New Roman"/>
                <w:b/>
                <w:sz w:val="24"/>
                <w:szCs w:val="24"/>
              </w:rPr>
            </w:pPr>
            <w:r w:rsidRPr="006E1004">
              <w:rPr>
                <w:rFonts w:ascii="Times New Roman" w:hAnsi="Times New Roman" w:cs="Times New Roman"/>
                <w:sz w:val="24"/>
                <w:szCs w:val="24"/>
              </w:rPr>
              <w:t xml:space="preserve">Stresses in Soil: Bossiness Equation, </w:t>
            </w:r>
            <w:proofErr w:type="spellStart"/>
            <w:r w:rsidRPr="006E1004">
              <w:rPr>
                <w:rFonts w:ascii="Times New Roman" w:hAnsi="Times New Roman" w:cs="Times New Roman"/>
                <w:sz w:val="24"/>
                <w:szCs w:val="24"/>
              </w:rPr>
              <w:t>Newmark’s</w:t>
            </w:r>
            <w:proofErr w:type="spellEnd"/>
            <w:r w:rsidRPr="006E1004">
              <w:rPr>
                <w:rFonts w:ascii="Times New Roman" w:hAnsi="Times New Roman" w:cs="Times New Roman"/>
                <w:sz w:val="24"/>
                <w:szCs w:val="24"/>
              </w:rPr>
              <w:t xml:space="preserve"> Chart, computation of stresses in horizontal direction as well as in vertical direction.</w:t>
            </w:r>
          </w:p>
        </w:tc>
        <w:tc>
          <w:tcPr>
            <w:tcW w:w="444" w:type="pct"/>
            <w:gridSpan w:val="6"/>
            <w:vAlign w:val="center"/>
          </w:tcPr>
          <w:p w:rsidR="00217CB8" w:rsidRPr="006E1004" w:rsidRDefault="00217CB8" w:rsidP="00BB6C1B">
            <w:pPr>
              <w:jc w:val="center"/>
              <w:rPr>
                <w:rFonts w:ascii="Times New Roman" w:hAnsi="Times New Roman" w:cs="Times New Roman"/>
                <w:b/>
                <w:sz w:val="24"/>
                <w:szCs w:val="24"/>
              </w:rPr>
            </w:pPr>
            <w:r w:rsidRPr="006E1004">
              <w:rPr>
                <w:rFonts w:ascii="Times New Roman" w:hAnsi="Times New Roman" w:cs="Times New Roman"/>
                <w:b/>
                <w:sz w:val="24"/>
                <w:szCs w:val="24"/>
              </w:rPr>
              <w:t>04</w:t>
            </w:r>
          </w:p>
        </w:tc>
        <w:tc>
          <w:tcPr>
            <w:tcW w:w="464" w:type="pct"/>
            <w:gridSpan w:val="3"/>
            <w:vAlign w:val="center"/>
          </w:tcPr>
          <w:p w:rsidR="00217CB8" w:rsidRPr="006E1004" w:rsidRDefault="00217CB8" w:rsidP="00A41C51">
            <w:pPr>
              <w:jc w:val="center"/>
              <w:rPr>
                <w:rFonts w:ascii="Times New Roman" w:hAnsi="Times New Roman" w:cs="Times New Roman"/>
                <w:b/>
                <w:sz w:val="24"/>
                <w:szCs w:val="24"/>
              </w:rPr>
            </w:pPr>
            <w:r w:rsidRPr="006E1004">
              <w:rPr>
                <w:rFonts w:ascii="Times New Roman" w:hAnsi="Times New Roman" w:cs="Times New Roman"/>
                <w:b/>
                <w:sz w:val="24"/>
                <w:szCs w:val="24"/>
              </w:rPr>
              <w:t>CO2</w:t>
            </w:r>
          </w:p>
        </w:tc>
      </w:tr>
      <w:tr w:rsidR="00543250" w:rsidRPr="006E1004" w:rsidTr="007214A0">
        <w:trPr>
          <w:trHeight w:val="340"/>
          <w:jc w:val="center"/>
        </w:trPr>
        <w:tc>
          <w:tcPr>
            <w:tcW w:w="484" w:type="pct"/>
            <w:vMerge w:val="restart"/>
            <w:vAlign w:val="center"/>
          </w:tcPr>
          <w:p w:rsidR="00543250" w:rsidRPr="006E1004" w:rsidRDefault="00543250" w:rsidP="00A41C51">
            <w:pPr>
              <w:jc w:val="center"/>
              <w:rPr>
                <w:rFonts w:ascii="Times New Roman" w:hAnsi="Times New Roman" w:cs="Times New Roman"/>
                <w:sz w:val="24"/>
                <w:szCs w:val="24"/>
              </w:rPr>
            </w:pPr>
            <w:r w:rsidRPr="006E1004">
              <w:rPr>
                <w:rFonts w:ascii="Times New Roman" w:hAnsi="Times New Roman" w:cs="Times New Roman"/>
                <w:sz w:val="24"/>
                <w:szCs w:val="24"/>
              </w:rPr>
              <w:t>IV</w:t>
            </w:r>
          </w:p>
        </w:tc>
        <w:tc>
          <w:tcPr>
            <w:tcW w:w="3608" w:type="pct"/>
            <w:gridSpan w:val="23"/>
            <w:vMerge w:val="restart"/>
            <w:vAlign w:val="center"/>
          </w:tcPr>
          <w:p w:rsidR="00543250" w:rsidRPr="006E1004" w:rsidRDefault="00FE3B49" w:rsidP="00DE1D33">
            <w:pPr>
              <w:jc w:val="both"/>
              <w:rPr>
                <w:rFonts w:ascii="Times New Roman" w:hAnsi="Times New Roman" w:cs="Times New Roman"/>
                <w:b/>
                <w:sz w:val="24"/>
                <w:szCs w:val="24"/>
              </w:rPr>
            </w:pPr>
            <w:r w:rsidRPr="006E1004">
              <w:rPr>
                <w:rFonts w:ascii="Times New Roman" w:hAnsi="Times New Roman" w:cs="Times New Roman"/>
                <w:sz w:val="24"/>
                <w:szCs w:val="24"/>
              </w:rPr>
              <w:t>Deep Foundations</w:t>
            </w:r>
            <w:r w:rsidR="00BB6C1B" w:rsidRPr="006E1004">
              <w:rPr>
                <w:rFonts w:ascii="Times New Roman" w:hAnsi="Times New Roman" w:cs="Times New Roman"/>
                <w:sz w:val="24"/>
                <w:szCs w:val="24"/>
              </w:rPr>
              <w:t>:</w:t>
            </w:r>
            <w:r w:rsidRPr="006E1004">
              <w:rPr>
                <w:rFonts w:ascii="Times New Roman" w:hAnsi="Times New Roman" w:cs="Times New Roman"/>
                <w:sz w:val="24"/>
                <w:szCs w:val="24"/>
              </w:rPr>
              <w:t xml:space="preserve"> Pile load capacity, group action, settlement, negative skin friction, lateral load capacity, pile load tests.</w:t>
            </w:r>
          </w:p>
        </w:tc>
        <w:tc>
          <w:tcPr>
            <w:tcW w:w="444" w:type="pct"/>
            <w:gridSpan w:val="6"/>
            <w:vMerge w:val="restart"/>
            <w:vAlign w:val="center"/>
          </w:tcPr>
          <w:p w:rsidR="00543250" w:rsidRPr="006E1004" w:rsidRDefault="00BB6C1B" w:rsidP="00A13C2F">
            <w:pPr>
              <w:jc w:val="center"/>
              <w:rPr>
                <w:rFonts w:ascii="Times New Roman" w:hAnsi="Times New Roman" w:cs="Times New Roman"/>
                <w:b/>
                <w:sz w:val="24"/>
                <w:szCs w:val="24"/>
              </w:rPr>
            </w:pPr>
            <w:r w:rsidRPr="006E1004">
              <w:rPr>
                <w:rFonts w:ascii="Times New Roman" w:hAnsi="Times New Roman" w:cs="Times New Roman"/>
                <w:b/>
                <w:sz w:val="24"/>
                <w:szCs w:val="24"/>
              </w:rPr>
              <w:t>0</w:t>
            </w:r>
            <w:r w:rsidR="00EA0FA9">
              <w:rPr>
                <w:rFonts w:ascii="Times New Roman" w:hAnsi="Times New Roman" w:cs="Times New Roman"/>
                <w:b/>
                <w:sz w:val="24"/>
                <w:szCs w:val="24"/>
              </w:rPr>
              <w:t>5</w:t>
            </w:r>
          </w:p>
        </w:tc>
        <w:tc>
          <w:tcPr>
            <w:tcW w:w="464" w:type="pct"/>
            <w:gridSpan w:val="3"/>
            <w:vAlign w:val="center"/>
          </w:tcPr>
          <w:p w:rsidR="00543250" w:rsidRPr="006E1004" w:rsidRDefault="000334F6" w:rsidP="00A41C51">
            <w:pPr>
              <w:jc w:val="center"/>
              <w:rPr>
                <w:rFonts w:ascii="Times New Roman" w:hAnsi="Times New Roman" w:cs="Times New Roman"/>
                <w:b/>
                <w:sz w:val="24"/>
                <w:szCs w:val="24"/>
              </w:rPr>
            </w:pPr>
            <w:r w:rsidRPr="006E1004">
              <w:rPr>
                <w:rFonts w:ascii="Times New Roman" w:hAnsi="Times New Roman" w:cs="Times New Roman"/>
                <w:b/>
                <w:sz w:val="24"/>
                <w:szCs w:val="24"/>
              </w:rPr>
              <w:t>CO2</w:t>
            </w:r>
          </w:p>
        </w:tc>
      </w:tr>
      <w:tr w:rsidR="00543250" w:rsidRPr="006E1004" w:rsidTr="007214A0">
        <w:trPr>
          <w:trHeight w:val="340"/>
          <w:jc w:val="center"/>
        </w:trPr>
        <w:tc>
          <w:tcPr>
            <w:tcW w:w="484" w:type="pct"/>
            <w:vMerge/>
            <w:vAlign w:val="center"/>
          </w:tcPr>
          <w:p w:rsidR="00543250" w:rsidRPr="006E1004" w:rsidRDefault="00543250" w:rsidP="00A41C51">
            <w:pPr>
              <w:jc w:val="center"/>
              <w:rPr>
                <w:rFonts w:ascii="Times New Roman" w:hAnsi="Times New Roman" w:cs="Times New Roman"/>
                <w:sz w:val="24"/>
                <w:szCs w:val="24"/>
              </w:rPr>
            </w:pPr>
          </w:p>
        </w:tc>
        <w:tc>
          <w:tcPr>
            <w:tcW w:w="3608" w:type="pct"/>
            <w:gridSpan w:val="23"/>
            <w:vMerge/>
            <w:vAlign w:val="center"/>
          </w:tcPr>
          <w:p w:rsidR="00543250" w:rsidRPr="006E1004" w:rsidRDefault="00543250" w:rsidP="00A41C51">
            <w:pPr>
              <w:jc w:val="center"/>
              <w:rPr>
                <w:rFonts w:ascii="Times New Roman" w:hAnsi="Times New Roman" w:cs="Times New Roman"/>
                <w:b/>
                <w:sz w:val="24"/>
                <w:szCs w:val="24"/>
              </w:rPr>
            </w:pPr>
          </w:p>
        </w:tc>
        <w:tc>
          <w:tcPr>
            <w:tcW w:w="444" w:type="pct"/>
            <w:gridSpan w:val="6"/>
            <w:vMerge/>
            <w:vAlign w:val="center"/>
          </w:tcPr>
          <w:p w:rsidR="00543250" w:rsidRPr="006E1004" w:rsidRDefault="00543250" w:rsidP="00A41C51">
            <w:pPr>
              <w:jc w:val="center"/>
              <w:rPr>
                <w:rFonts w:ascii="Times New Roman" w:hAnsi="Times New Roman" w:cs="Times New Roman"/>
                <w:b/>
                <w:sz w:val="24"/>
                <w:szCs w:val="24"/>
              </w:rPr>
            </w:pPr>
          </w:p>
        </w:tc>
        <w:tc>
          <w:tcPr>
            <w:tcW w:w="464" w:type="pct"/>
            <w:gridSpan w:val="3"/>
            <w:vAlign w:val="center"/>
          </w:tcPr>
          <w:p w:rsidR="00543250" w:rsidRPr="006E1004" w:rsidRDefault="000334F6" w:rsidP="00A41C51">
            <w:pPr>
              <w:jc w:val="center"/>
              <w:rPr>
                <w:rFonts w:ascii="Times New Roman" w:hAnsi="Times New Roman" w:cs="Times New Roman"/>
                <w:b/>
                <w:sz w:val="24"/>
                <w:szCs w:val="24"/>
              </w:rPr>
            </w:pPr>
            <w:r w:rsidRPr="006E1004">
              <w:rPr>
                <w:rFonts w:ascii="Times New Roman" w:hAnsi="Times New Roman" w:cs="Times New Roman"/>
                <w:b/>
                <w:sz w:val="24"/>
                <w:szCs w:val="24"/>
              </w:rPr>
              <w:t>CO3</w:t>
            </w:r>
          </w:p>
        </w:tc>
      </w:tr>
      <w:tr w:rsidR="00543250" w:rsidRPr="006E1004" w:rsidTr="007214A0">
        <w:trPr>
          <w:trHeight w:val="340"/>
          <w:jc w:val="center"/>
        </w:trPr>
        <w:tc>
          <w:tcPr>
            <w:tcW w:w="484" w:type="pct"/>
            <w:vMerge/>
            <w:vAlign w:val="center"/>
          </w:tcPr>
          <w:p w:rsidR="00543250" w:rsidRPr="006E1004" w:rsidRDefault="00543250" w:rsidP="00A41C51">
            <w:pPr>
              <w:jc w:val="center"/>
              <w:rPr>
                <w:rFonts w:ascii="Times New Roman" w:hAnsi="Times New Roman" w:cs="Times New Roman"/>
                <w:sz w:val="24"/>
                <w:szCs w:val="24"/>
              </w:rPr>
            </w:pPr>
          </w:p>
        </w:tc>
        <w:tc>
          <w:tcPr>
            <w:tcW w:w="3608" w:type="pct"/>
            <w:gridSpan w:val="23"/>
            <w:vMerge/>
            <w:vAlign w:val="center"/>
          </w:tcPr>
          <w:p w:rsidR="00543250" w:rsidRPr="006E1004" w:rsidRDefault="00543250" w:rsidP="00A41C51">
            <w:pPr>
              <w:jc w:val="center"/>
              <w:rPr>
                <w:rFonts w:ascii="Times New Roman" w:hAnsi="Times New Roman" w:cs="Times New Roman"/>
                <w:b/>
                <w:sz w:val="24"/>
                <w:szCs w:val="24"/>
              </w:rPr>
            </w:pPr>
          </w:p>
        </w:tc>
        <w:tc>
          <w:tcPr>
            <w:tcW w:w="444" w:type="pct"/>
            <w:gridSpan w:val="6"/>
            <w:vMerge/>
            <w:vAlign w:val="center"/>
          </w:tcPr>
          <w:p w:rsidR="00543250" w:rsidRPr="006E1004" w:rsidRDefault="00543250" w:rsidP="00A41C51">
            <w:pPr>
              <w:jc w:val="center"/>
              <w:rPr>
                <w:rFonts w:ascii="Times New Roman" w:hAnsi="Times New Roman" w:cs="Times New Roman"/>
                <w:b/>
                <w:sz w:val="24"/>
                <w:szCs w:val="24"/>
              </w:rPr>
            </w:pPr>
          </w:p>
        </w:tc>
        <w:tc>
          <w:tcPr>
            <w:tcW w:w="464" w:type="pct"/>
            <w:gridSpan w:val="3"/>
            <w:vAlign w:val="center"/>
          </w:tcPr>
          <w:p w:rsidR="00543250" w:rsidRPr="006E1004" w:rsidRDefault="000334F6" w:rsidP="00A41C51">
            <w:pPr>
              <w:jc w:val="center"/>
              <w:rPr>
                <w:rFonts w:ascii="Times New Roman" w:hAnsi="Times New Roman" w:cs="Times New Roman"/>
                <w:b/>
                <w:sz w:val="24"/>
                <w:szCs w:val="24"/>
              </w:rPr>
            </w:pPr>
            <w:r w:rsidRPr="006E1004">
              <w:rPr>
                <w:rFonts w:ascii="Times New Roman" w:hAnsi="Times New Roman" w:cs="Times New Roman"/>
                <w:b/>
                <w:sz w:val="24"/>
                <w:szCs w:val="24"/>
              </w:rPr>
              <w:t>CO4</w:t>
            </w:r>
          </w:p>
        </w:tc>
      </w:tr>
      <w:tr w:rsidR="005323C4" w:rsidRPr="006E1004" w:rsidTr="007214A0">
        <w:trPr>
          <w:trHeight w:val="340"/>
          <w:jc w:val="center"/>
        </w:trPr>
        <w:tc>
          <w:tcPr>
            <w:tcW w:w="484" w:type="pct"/>
            <w:vMerge w:val="restart"/>
            <w:vAlign w:val="center"/>
          </w:tcPr>
          <w:p w:rsidR="005323C4" w:rsidRPr="006E1004" w:rsidRDefault="005323C4" w:rsidP="00A41C51">
            <w:pPr>
              <w:jc w:val="center"/>
              <w:rPr>
                <w:rFonts w:ascii="Times New Roman" w:hAnsi="Times New Roman" w:cs="Times New Roman"/>
                <w:sz w:val="24"/>
                <w:szCs w:val="24"/>
              </w:rPr>
            </w:pPr>
            <w:r w:rsidRPr="006E1004">
              <w:rPr>
                <w:rFonts w:ascii="Times New Roman" w:hAnsi="Times New Roman" w:cs="Times New Roman"/>
                <w:sz w:val="24"/>
                <w:szCs w:val="24"/>
              </w:rPr>
              <w:t>V</w:t>
            </w:r>
          </w:p>
        </w:tc>
        <w:tc>
          <w:tcPr>
            <w:tcW w:w="3608" w:type="pct"/>
            <w:gridSpan w:val="23"/>
            <w:vMerge w:val="restart"/>
            <w:vAlign w:val="center"/>
          </w:tcPr>
          <w:p w:rsidR="005323C4" w:rsidRPr="006E1004" w:rsidRDefault="005323C4" w:rsidP="00DE1D33">
            <w:pPr>
              <w:jc w:val="both"/>
              <w:rPr>
                <w:rFonts w:ascii="Times New Roman" w:hAnsi="Times New Roman" w:cs="Times New Roman"/>
                <w:b/>
                <w:sz w:val="24"/>
                <w:szCs w:val="24"/>
              </w:rPr>
            </w:pPr>
            <w:proofErr w:type="spellStart"/>
            <w:r w:rsidRPr="006E1004">
              <w:rPr>
                <w:rFonts w:ascii="Times New Roman" w:hAnsi="Times New Roman" w:cs="Times New Roman"/>
                <w:sz w:val="24"/>
                <w:szCs w:val="24"/>
              </w:rPr>
              <w:t>Cassion</w:t>
            </w:r>
            <w:proofErr w:type="spellEnd"/>
            <w:r w:rsidRPr="006E1004">
              <w:rPr>
                <w:rFonts w:ascii="Times New Roman" w:hAnsi="Times New Roman" w:cs="Times New Roman"/>
                <w:sz w:val="24"/>
                <w:szCs w:val="24"/>
              </w:rPr>
              <w:t xml:space="preserve"> Foundations: Types and selection, forces and moments, fitting of caisson, depth determination</w:t>
            </w:r>
          </w:p>
        </w:tc>
        <w:tc>
          <w:tcPr>
            <w:tcW w:w="444" w:type="pct"/>
            <w:gridSpan w:val="6"/>
            <w:vMerge w:val="restart"/>
            <w:vAlign w:val="center"/>
          </w:tcPr>
          <w:p w:rsidR="005323C4" w:rsidRPr="006E1004" w:rsidRDefault="005323C4" w:rsidP="00BB6C1B">
            <w:pPr>
              <w:jc w:val="center"/>
              <w:rPr>
                <w:rFonts w:ascii="Times New Roman" w:hAnsi="Times New Roman" w:cs="Times New Roman"/>
                <w:b/>
                <w:sz w:val="24"/>
                <w:szCs w:val="24"/>
              </w:rPr>
            </w:pPr>
            <w:r w:rsidRPr="006E1004">
              <w:rPr>
                <w:rFonts w:ascii="Times New Roman" w:hAnsi="Times New Roman" w:cs="Times New Roman"/>
                <w:b/>
                <w:sz w:val="24"/>
                <w:szCs w:val="24"/>
              </w:rPr>
              <w:t>04</w:t>
            </w:r>
          </w:p>
        </w:tc>
        <w:tc>
          <w:tcPr>
            <w:tcW w:w="464" w:type="pct"/>
            <w:gridSpan w:val="3"/>
            <w:vAlign w:val="center"/>
          </w:tcPr>
          <w:p w:rsidR="005323C4" w:rsidRPr="006E1004" w:rsidRDefault="005323C4" w:rsidP="005A2B89">
            <w:pPr>
              <w:jc w:val="center"/>
              <w:rPr>
                <w:rFonts w:ascii="Times New Roman" w:hAnsi="Times New Roman" w:cs="Times New Roman"/>
                <w:b/>
                <w:sz w:val="24"/>
                <w:szCs w:val="24"/>
              </w:rPr>
            </w:pPr>
            <w:r w:rsidRPr="006E1004">
              <w:rPr>
                <w:rFonts w:ascii="Times New Roman" w:hAnsi="Times New Roman" w:cs="Times New Roman"/>
                <w:b/>
                <w:sz w:val="24"/>
                <w:szCs w:val="24"/>
              </w:rPr>
              <w:t>CO2</w:t>
            </w:r>
          </w:p>
        </w:tc>
      </w:tr>
      <w:tr w:rsidR="00217CB8" w:rsidRPr="006E1004" w:rsidTr="007214A0">
        <w:trPr>
          <w:trHeight w:val="395"/>
          <w:jc w:val="center"/>
        </w:trPr>
        <w:tc>
          <w:tcPr>
            <w:tcW w:w="484" w:type="pct"/>
            <w:vMerge/>
            <w:vAlign w:val="center"/>
          </w:tcPr>
          <w:p w:rsidR="00217CB8" w:rsidRPr="006E1004" w:rsidRDefault="00217CB8" w:rsidP="00A41C51">
            <w:pPr>
              <w:jc w:val="center"/>
              <w:rPr>
                <w:rFonts w:ascii="Times New Roman" w:hAnsi="Times New Roman" w:cs="Times New Roman"/>
                <w:sz w:val="24"/>
                <w:szCs w:val="24"/>
              </w:rPr>
            </w:pPr>
          </w:p>
        </w:tc>
        <w:tc>
          <w:tcPr>
            <w:tcW w:w="3608" w:type="pct"/>
            <w:gridSpan w:val="23"/>
            <w:vMerge/>
            <w:vAlign w:val="center"/>
          </w:tcPr>
          <w:p w:rsidR="00217CB8" w:rsidRPr="006E1004" w:rsidRDefault="00217CB8" w:rsidP="00A41C51">
            <w:pPr>
              <w:jc w:val="center"/>
              <w:rPr>
                <w:rFonts w:ascii="Times New Roman" w:hAnsi="Times New Roman" w:cs="Times New Roman"/>
                <w:b/>
                <w:sz w:val="24"/>
                <w:szCs w:val="24"/>
              </w:rPr>
            </w:pPr>
          </w:p>
        </w:tc>
        <w:tc>
          <w:tcPr>
            <w:tcW w:w="444" w:type="pct"/>
            <w:gridSpan w:val="6"/>
            <w:vMerge/>
            <w:vAlign w:val="center"/>
          </w:tcPr>
          <w:p w:rsidR="00217CB8" w:rsidRPr="006E1004" w:rsidRDefault="00217CB8" w:rsidP="00A41C51">
            <w:pPr>
              <w:jc w:val="center"/>
              <w:rPr>
                <w:rFonts w:ascii="Times New Roman" w:hAnsi="Times New Roman" w:cs="Times New Roman"/>
                <w:b/>
                <w:sz w:val="24"/>
                <w:szCs w:val="24"/>
              </w:rPr>
            </w:pPr>
          </w:p>
        </w:tc>
        <w:tc>
          <w:tcPr>
            <w:tcW w:w="464" w:type="pct"/>
            <w:gridSpan w:val="3"/>
            <w:vAlign w:val="center"/>
          </w:tcPr>
          <w:p w:rsidR="00217CB8" w:rsidRPr="006E1004" w:rsidRDefault="00217CB8" w:rsidP="005A2B89">
            <w:pPr>
              <w:jc w:val="center"/>
              <w:rPr>
                <w:rFonts w:ascii="Times New Roman" w:hAnsi="Times New Roman" w:cs="Times New Roman"/>
                <w:b/>
                <w:sz w:val="24"/>
                <w:szCs w:val="24"/>
              </w:rPr>
            </w:pPr>
            <w:r w:rsidRPr="006E1004">
              <w:rPr>
                <w:rFonts w:ascii="Times New Roman" w:hAnsi="Times New Roman" w:cs="Times New Roman"/>
                <w:b/>
                <w:sz w:val="24"/>
                <w:szCs w:val="24"/>
              </w:rPr>
              <w:t>CO3</w:t>
            </w:r>
          </w:p>
        </w:tc>
      </w:tr>
      <w:tr w:rsidR="00543250" w:rsidRPr="006E1004" w:rsidTr="007214A0">
        <w:trPr>
          <w:trHeight w:val="340"/>
          <w:jc w:val="center"/>
        </w:trPr>
        <w:tc>
          <w:tcPr>
            <w:tcW w:w="484" w:type="pct"/>
            <w:vMerge w:val="restart"/>
            <w:vAlign w:val="center"/>
          </w:tcPr>
          <w:p w:rsidR="00543250" w:rsidRPr="006E1004" w:rsidRDefault="00543250" w:rsidP="00A41C51">
            <w:pPr>
              <w:jc w:val="center"/>
              <w:rPr>
                <w:rFonts w:ascii="Times New Roman" w:hAnsi="Times New Roman" w:cs="Times New Roman"/>
                <w:sz w:val="24"/>
                <w:szCs w:val="24"/>
              </w:rPr>
            </w:pPr>
            <w:r w:rsidRPr="006E1004">
              <w:rPr>
                <w:rFonts w:ascii="Times New Roman" w:hAnsi="Times New Roman" w:cs="Times New Roman"/>
                <w:sz w:val="24"/>
                <w:szCs w:val="24"/>
              </w:rPr>
              <w:t>VI</w:t>
            </w:r>
          </w:p>
        </w:tc>
        <w:tc>
          <w:tcPr>
            <w:tcW w:w="3608" w:type="pct"/>
            <w:gridSpan w:val="23"/>
            <w:vMerge w:val="restart"/>
            <w:vAlign w:val="center"/>
          </w:tcPr>
          <w:p w:rsidR="00543250" w:rsidRPr="006E1004" w:rsidRDefault="00FE3B49" w:rsidP="00DE1D33">
            <w:pPr>
              <w:jc w:val="both"/>
              <w:rPr>
                <w:rFonts w:ascii="Times New Roman" w:hAnsi="Times New Roman" w:cs="Times New Roman"/>
                <w:b/>
                <w:sz w:val="24"/>
                <w:szCs w:val="24"/>
              </w:rPr>
            </w:pPr>
            <w:r w:rsidRPr="006E1004">
              <w:rPr>
                <w:rFonts w:ascii="Times New Roman" w:hAnsi="Times New Roman" w:cs="Times New Roman"/>
                <w:sz w:val="24"/>
                <w:szCs w:val="24"/>
              </w:rPr>
              <w:t>Ground Improvement Techniques</w:t>
            </w:r>
            <w:r w:rsidR="00BB6C1B" w:rsidRPr="006E1004">
              <w:rPr>
                <w:rFonts w:ascii="Times New Roman" w:hAnsi="Times New Roman" w:cs="Times New Roman"/>
                <w:sz w:val="24"/>
                <w:szCs w:val="24"/>
              </w:rPr>
              <w:t>:</w:t>
            </w:r>
            <w:r w:rsidRPr="006E1004">
              <w:rPr>
                <w:rFonts w:ascii="Times New Roman" w:hAnsi="Times New Roman" w:cs="Times New Roman"/>
                <w:sz w:val="24"/>
                <w:szCs w:val="24"/>
              </w:rPr>
              <w:t xml:space="preserve"> Methods, compaction stabilisation using Admixtures, stone columns, sand drains, grouting.</w:t>
            </w:r>
          </w:p>
        </w:tc>
        <w:tc>
          <w:tcPr>
            <w:tcW w:w="444" w:type="pct"/>
            <w:gridSpan w:val="6"/>
            <w:vMerge w:val="restart"/>
            <w:vAlign w:val="center"/>
          </w:tcPr>
          <w:p w:rsidR="00543250" w:rsidRPr="006E1004" w:rsidRDefault="00BB6C1B" w:rsidP="00A13C2F">
            <w:pPr>
              <w:jc w:val="center"/>
              <w:rPr>
                <w:rFonts w:ascii="Times New Roman" w:hAnsi="Times New Roman" w:cs="Times New Roman"/>
                <w:b/>
                <w:sz w:val="24"/>
                <w:szCs w:val="24"/>
              </w:rPr>
            </w:pPr>
            <w:r w:rsidRPr="006E1004">
              <w:rPr>
                <w:rFonts w:ascii="Times New Roman" w:hAnsi="Times New Roman" w:cs="Times New Roman"/>
                <w:b/>
                <w:sz w:val="24"/>
                <w:szCs w:val="24"/>
              </w:rPr>
              <w:t>0</w:t>
            </w:r>
            <w:r w:rsidR="00A13C2F">
              <w:rPr>
                <w:rFonts w:ascii="Times New Roman" w:hAnsi="Times New Roman" w:cs="Times New Roman"/>
                <w:b/>
                <w:sz w:val="24"/>
                <w:szCs w:val="24"/>
              </w:rPr>
              <w:t>4</w:t>
            </w:r>
          </w:p>
        </w:tc>
        <w:tc>
          <w:tcPr>
            <w:tcW w:w="464" w:type="pct"/>
            <w:gridSpan w:val="3"/>
            <w:vAlign w:val="center"/>
          </w:tcPr>
          <w:p w:rsidR="00543250" w:rsidRPr="006E1004" w:rsidRDefault="000334F6" w:rsidP="00A41C51">
            <w:pPr>
              <w:jc w:val="center"/>
              <w:rPr>
                <w:rFonts w:ascii="Times New Roman" w:hAnsi="Times New Roman" w:cs="Times New Roman"/>
                <w:b/>
                <w:sz w:val="24"/>
                <w:szCs w:val="24"/>
              </w:rPr>
            </w:pPr>
            <w:r w:rsidRPr="006E1004">
              <w:rPr>
                <w:rFonts w:ascii="Times New Roman" w:hAnsi="Times New Roman" w:cs="Times New Roman"/>
                <w:b/>
                <w:sz w:val="24"/>
                <w:szCs w:val="24"/>
              </w:rPr>
              <w:t>CO2</w:t>
            </w:r>
          </w:p>
        </w:tc>
      </w:tr>
      <w:tr w:rsidR="00FE3B49" w:rsidRPr="006E1004" w:rsidTr="007214A0">
        <w:trPr>
          <w:trHeight w:val="340"/>
          <w:jc w:val="center"/>
        </w:trPr>
        <w:tc>
          <w:tcPr>
            <w:tcW w:w="484" w:type="pct"/>
            <w:vMerge/>
            <w:vAlign w:val="center"/>
          </w:tcPr>
          <w:p w:rsidR="00FE3B49" w:rsidRPr="006E1004" w:rsidRDefault="00FE3B49" w:rsidP="00A41C51">
            <w:pPr>
              <w:jc w:val="center"/>
              <w:rPr>
                <w:rFonts w:ascii="Times New Roman" w:hAnsi="Times New Roman" w:cs="Times New Roman"/>
                <w:sz w:val="24"/>
                <w:szCs w:val="24"/>
              </w:rPr>
            </w:pPr>
          </w:p>
        </w:tc>
        <w:tc>
          <w:tcPr>
            <w:tcW w:w="3608" w:type="pct"/>
            <w:gridSpan w:val="23"/>
            <w:vMerge/>
            <w:vAlign w:val="center"/>
          </w:tcPr>
          <w:p w:rsidR="00FE3B49" w:rsidRPr="006E1004" w:rsidRDefault="00FE3B49" w:rsidP="00DE1D33">
            <w:pPr>
              <w:rPr>
                <w:rFonts w:ascii="Times New Roman" w:hAnsi="Times New Roman" w:cs="Times New Roman"/>
                <w:b/>
                <w:sz w:val="24"/>
                <w:szCs w:val="24"/>
              </w:rPr>
            </w:pPr>
          </w:p>
        </w:tc>
        <w:tc>
          <w:tcPr>
            <w:tcW w:w="444" w:type="pct"/>
            <w:gridSpan w:val="6"/>
            <w:vMerge/>
            <w:vAlign w:val="center"/>
          </w:tcPr>
          <w:p w:rsidR="00FE3B49" w:rsidRPr="006E1004" w:rsidRDefault="00FE3B49" w:rsidP="00A41C51">
            <w:pPr>
              <w:jc w:val="center"/>
              <w:rPr>
                <w:rFonts w:ascii="Times New Roman" w:hAnsi="Times New Roman" w:cs="Times New Roman"/>
                <w:b/>
                <w:sz w:val="24"/>
                <w:szCs w:val="24"/>
              </w:rPr>
            </w:pPr>
          </w:p>
        </w:tc>
        <w:tc>
          <w:tcPr>
            <w:tcW w:w="464" w:type="pct"/>
            <w:gridSpan w:val="3"/>
            <w:vAlign w:val="center"/>
          </w:tcPr>
          <w:p w:rsidR="00FE3B49" w:rsidRPr="006E1004" w:rsidRDefault="005323C4" w:rsidP="00A41C51">
            <w:pPr>
              <w:jc w:val="center"/>
              <w:rPr>
                <w:rFonts w:ascii="Times New Roman" w:hAnsi="Times New Roman" w:cs="Times New Roman"/>
                <w:b/>
                <w:sz w:val="24"/>
                <w:szCs w:val="24"/>
              </w:rPr>
            </w:pPr>
            <w:r w:rsidRPr="006E1004">
              <w:rPr>
                <w:rFonts w:ascii="Times New Roman" w:hAnsi="Times New Roman" w:cs="Times New Roman"/>
                <w:b/>
                <w:sz w:val="24"/>
                <w:szCs w:val="24"/>
              </w:rPr>
              <w:t>CO3</w:t>
            </w:r>
          </w:p>
        </w:tc>
      </w:tr>
      <w:tr w:rsidR="006E1004" w:rsidRPr="006E1004" w:rsidTr="007214A0">
        <w:trPr>
          <w:trHeight w:val="368"/>
          <w:jc w:val="center"/>
        </w:trPr>
        <w:tc>
          <w:tcPr>
            <w:tcW w:w="484" w:type="pct"/>
            <w:vMerge/>
            <w:vAlign w:val="center"/>
          </w:tcPr>
          <w:p w:rsidR="006E1004" w:rsidRPr="006E1004" w:rsidRDefault="006E1004" w:rsidP="00A41C51">
            <w:pPr>
              <w:jc w:val="center"/>
              <w:rPr>
                <w:rFonts w:ascii="Times New Roman" w:hAnsi="Times New Roman" w:cs="Times New Roman"/>
                <w:sz w:val="24"/>
                <w:szCs w:val="24"/>
              </w:rPr>
            </w:pPr>
          </w:p>
        </w:tc>
        <w:tc>
          <w:tcPr>
            <w:tcW w:w="3608" w:type="pct"/>
            <w:gridSpan w:val="23"/>
            <w:vMerge/>
            <w:vAlign w:val="center"/>
          </w:tcPr>
          <w:p w:rsidR="006E1004" w:rsidRPr="006E1004" w:rsidRDefault="006E1004" w:rsidP="00A41C51">
            <w:pPr>
              <w:jc w:val="center"/>
              <w:rPr>
                <w:rFonts w:ascii="Times New Roman" w:hAnsi="Times New Roman" w:cs="Times New Roman"/>
                <w:b/>
                <w:sz w:val="24"/>
                <w:szCs w:val="24"/>
              </w:rPr>
            </w:pPr>
          </w:p>
        </w:tc>
        <w:tc>
          <w:tcPr>
            <w:tcW w:w="444" w:type="pct"/>
            <w:gridSpan w:val="6"/>
            <w:vMerge/>
            <w:vAlign w:val="center"/>
          </w:tcPr>
          <w:p w:rsidR="006E1004" w:rsidRPr="006E1004" w:rsidRDefault="006E1004" w:rsidP="00A41C51">
            <w:pPr>
              <w:jc w:val="center"/>
              <w:rPr>
                <w:rFonts w:ascii="Times New Roman" w:hAnsi="Times New Roman" w:cs="Times New Roman"/>
                <w:b/>
                <w:sz w:val="24"/>
                <w:szCs w:val="24"/>
              </w:rPr>
            </w:pPr>
          </w:p>
        </w:tc>
        <w:tc>
          <w:tcPr>
            <w:tcW w:w="464" w:type="pct"/>
            <w:gridSpan w:val="3"/>
            <w:vAlign w:val="center"/>
          </w:tcPr>
          <w:p w:rsidR="006E1004" w:rsidRPr="006E1004" w:rsidRDefault="006E1004" w:rsidP="005323C4">
            <w:pPr>
              <w:jc w:val="center"/>
              <w:rPr>
                <w:rFonts w:ascii="Times New Roman" w:hAnsi="Times New Roman" w:cs="Times New Roman"/>
                <w:b/>
                <w:sz w:val="24"/>
                <w:szCs w:val="24"/>
              </w:rPr>
            </w:pPr>
            <w:r w:rsidRPr="006E1004">
              <w:rPr>
                <w:rFonts w:ascii="Times New Roman" w:hAnsi="Times New Roman" w:cs="Times New Roman"/>
                <w:b/>
                <w:sz w:val="24"/>
                <w:szCs w:val="24"/>
              </w:rPr>
              <w:t>CO5</w:t>
            </w:r>
          </w:p>
        </w:tc>
      </w:tr>
      <w:tr w:rsidR="00217CB8" w:rsidRPr="006E1004" w:rsidTr="007214A0">
        <w:trPr>
          <w:trHeight w:val="340"/>
          <w:jc w:val="center"/>
        </w:trPr>
        <w:tc>
          <w:tcPr>
            <w:tcW w:w="484" w:type="pct"/>
            <w:vAlign w:val="center"/>
          </w:tcPr>
          <w:p w:rsidR="00217CB8" w:rsidRPr="006E1004" w:rsidRDefault="00217CB8" w:rsidP="00A41C51">
            <w:pPr>
              <w:jc w:val="center"/>
              <w:rPr>
                <w:rFonts w:ascii="Times New Roman" w:hAnsi="Times New Roman" w:cs="Times New Roman"/>
                <w:sz w:val="24"/>
                <w:szCs w:val="24"/>
              </w:rPr>
            </w:pPr>
            <w:r w:rsidRPr="006E1004">
              <w:rPr>
                <w:rFonts w:ascii="Times New Roman" w:hAnsi="Times New Roman" w:cs="Times New Roman"/>
                <w:sz w:val="24"/>
                <w:szCs w:val="24"/>
              </w:rPr>
              <w:t>VII</w:t>
            </w:r>
          </w:p>
        </w:tc>
        <w:tc>
          <w:tcPr>
            <w:tcW w:w="3608" w:type="pct"/>
            <w:gridSpan w:val="23"/>
            <w:vAlign w:val="center"/>
          </w:tcPr>
          <w:p w:rsidR="00217CB8" w:rsidRPr="006E1004" w:rsidRDefault="00217CB8" w:rsidP="00A41C51">
            <w:pPr>
              <w:jc w:val="center"/>
              <w:rPr>
                <w:rFonts w:ascii="Times New Roman" w:hAnsi="Times New Roman" w:cs="Times New Roman"/>
                <w:sz w:val="24"/>
                <w:szCs w:val="24"/>
              </w:rPr>
            </w:pPr>
            <w:r w:rsidRPr="006E1004">
              <w:rPr>
                <w:rFonts w:ascii="Times New Roman" w:hAnsi="Times New Roman" w:cs="Times New Roman"/>
                <w:sz w:val="24"/>
                <w:szCs w:val="24"/>
              </w:rPr>
              <w:t>Soil Dynamics and Machine Foundation: Concept of modulus of sub grade reaction, elastic half space theory, dynamic soil parameters, Design Criteria for machine foundation, natural frequency determination</w:t>
            </w:r>
          </w:p>
        </w:tc>
        <w:tc>
          <w:tcPr>
            <w:tcW w:w="444" w:type="pct"/>
            <w:gridSpan w:val="6"/>
            <w:vAlign w:val="center"/>
          </w:tcPr>
          <w:p w:rsidR="00217CB8" w:rsidRPr="006E1004" w:rsidRDefault="00217CB8" w:rsidP="00BB6C1B">
            <w:pPr>
              <w:jc w:val="center"/>
              <w:rPr>
                <w:rFonts w:ascii="Times New Roman" w:hAnsi="Times New Roman" w:cs="Times New Roman"/>
                <w:b/>
                <w:sz w:val="24"/>
                <w:szCs w:val="24"/>
              </w:rPr>
            </w:pPr>
            <w:r w:rsidRPr="006E1004">
              <w:rPr>
                <w:rFonts w:ascii="Times New Roman" w:hAnsi="Times New Roman" w:cs="Times New Roman"/>
                <w:b/>
                <w:sz w:val="24"/>
                <w:szCs w:val="24"/>
              </w:rPr>
              <w:t>04</w:t>
            </w:r>
          </w:p>
        </w:tc>
        <w:tc>
          <w:tcPr>
            <w:tcW w:w="464" w:type="pct"/>
            <w:gridSpan w:val="3"/>
            <w:vAlign w:val="center"/>
          </w:tcPr>
          <w:p w:rsidR="00217CB8" w:rsidRPr="006E1004" w:rsidRDefault="00217CB8" w:rsidP="00A41C51">
            <w:pPr>
              <w:jc w:val="center"/>
              <w:rPr>
                <w:rFonts w:ascii="Times New Roman" w:hAnsi="Times New Roman" w:cs="Times New Roman"/>
                <w:b/>
                <w:sz w:val="24"/>
                <w:szCs w:val="24"/>
              </w:rPr>
            </w:pPr>
            <w:r w:rsidRPr="006E1004">
              <w:rPr>
                <w:rFonts w:ascii="Times New Roman" w:hAnsi="Times New Roman" w:cs="Times New Roman"/>
                <w:b/>
                <w:sz w:val="24"/>
                <w:szCs w:val="24"/>
              </w:rPr>
              <w:t>CO6</w:t>
            </w:r>
          </w:p>
        </w:tc>
      </w:tr>
      <w:tr w:rsidR="00DB6EC1" w:rsidRPr="006E1004" w:rsidTr="007214A0">
        <w:trPr>
          <w:trHeight w:val="340"/>
          <w:jc w:val="center"/>
        </w:trPr>
        <w:tc>
          <w:tcPr>
            <w:tcW w:w="4092" w:type="pct"/>
            <w:gridSpan w:val="24"/>
            <w:vAlign w:val="center"/>
          </w:tcPr>
          <w:p w:rsidR="00DB6EC1" w:rsidRPr="006E1004" w:rsidRDefault="00DB6EC1" w:rsidP="00A41C51">
            <w:pPr>
              <w:jc w:val="center"/>
              <w:rPr>
                <w:rFonts w:ascii="Times New Roman" w:hAnsi="Times New Roman" w:cs="Times New Roman"/>
                <w:sz w:val="24"/>
                <w:szCs w:val="24"/>
              </w:rPr>
            </w:pPr>
            <w:r w:rsidRPr="006E1004">
              <w:rPr>
                <w:rFonts w:ascii="Times New Roman" w:hAnsi="Times New Roman" w:cs="Times New Roman"/>
                <w:sz w:val="24"/>
                <w:szCs w:val="24"/>
              </w:rPr>
              <w:t>Total Hours</w:t>
            </w:r>
          </w:p>
        </w:tc>
        <w:tc>
          <w:tcPr>
            <w:tcW w:w="444" w:type="pct"/>
            <w:gridSpan w:val="6"/>
            <w:vAlign w:val="center"/>
          </w:tcPr>
          <w:p w:rsidR="00DB6EC1" w:rsidRPr="006E1004" w:rsidRDefault="00A13C2F" w:rsidP="00A41C51">
            <w:pPr>
              <w:jc w:val="center"/>
              <w:rPr>
                <w:rFonts w:ascii="Times New Roman" w:hAnsi="Times New Roman" w:cs="Times New Roman"/>
                <w:b/>
                <w:sz w:val="24"/>
                <w:szCs w:val="24"/>
              </w:rPr>
            </w:pPr>
            <w:r>
              <w:rPr>
                <w:rFonts w:ascii="Times New Roman" w:hAnsi="Times New Roman" w:cs="Times New Roman"/>
                <w:b/>
                <w:sz w:val="24"/>
                <w:szCs w:val="24"/>
              </w:rPr>
              <w:t>3</w:t>
            </w:r>
            <w:r w:rsidR="00EA0FA9">
              <w:rPr>
                <w:rFonts w:ascii="Times New Roman" w:hAnsi="Times New Roman" w:cs="Times New Roman"/>
                <w:b/>
                <w:sz w:val="24"/>
                <w:szCs w:val="24"/>
              </w:rPr>
              <w:t>6</w:t>
            </w:r>
          </w:p>
        </w:tc>
        <w:tc>
          <w:tcPr>
            <w:tcW w:w="464" w:type="pct"/>
            <w:gridSpan w:val="3"/>
            <w:vAlign w:val="center"/>
          </w:tcPr>
          <w:p w:rsidR="00DB6EC1" w:rsidRPr="006E1004" w:rsidRDefault="00DB6EC1" w:rsidP="00A41C51">
            <w:pPr>
              <w:jc w:val="center"/>
              <w:rPr>
                <w:rFonts w:ascii="Times New Roman" w:hAnsi="Times New Roman" w:cs="Times New Roman"/>
                <w:b/>
                <w:sz w:val="24"/>
                <w:szCs w:val="24"/>
              </w:rPr>
            </w:pPr>
          </w:p>
        </w:tc>
      </w:tr>
      <w:tr w:rsidR="00543250" w:rsidRPr="006E1004" w:rsidTr="00CA31FC">
        <w:trPr>
          <w:trHeight w:val="340"/>
          <w:jc w:val="center"/>
        </w:trPr>
        <w:tc>
          <w:tcPr>
            <w:tcW w:w="5000" w:type="pct"/>
            <w:gridSpan w:val="33"/>
            <w:vAlign w:val="center"/>
          </w:tcPr>
          <w:p w:rsidR="00543250" w:rsidRPr="006E1004" w:rsidRDefault="00543250" w:rsidP="003A7C5C">
            <w:pPr>
              <w:rPr>
                <w:rFonts w:ascii="Times New Roman" w:hAnsi="Times New Roman" w:cs="Times New Roman"/>
                <w:b/>
                <w:sz w:val="24"/>
                <w:szCs w:val="24"/>
              </w:rPr>
            </w:pPr>
            <w:r w:rsidRPr="006E1004">
              <w:rPr>
                <w:rFonts w:ascii="Times New Roman" w:hAnsi="Times New Roman" w:cs="Times New Roman"/>
                <w:b/>
                <w:sz w:val="24"/>
                <w:szCs w:val="24"/>
              </w:rPr>
              <w:t>Essential Readings</w:t>
            </w:r>
          </w:p>
        </w:tc>
      </w:tr>
      <w:tr w:rsidR="00543250" w:rsidRPr="006E1004" w:rsidTr="00CA31FC">
        <w:trPr>
          <w:trHeight w:val="340"/>
          <w:jc w:val="center"/>
        </w:trPr>
        <w:tc>
          <w:tcPr>
            <w:tcW w:w="5000" w:type="pct"/>
            <w:gridSpan w:val="33"/>
            <w:vAlign w:val="center"/>
          </w:tcPr>
          <w:p w:rsidR="00543250" w:rsidRPr="006E1004" w:rsidRDefault="00FE3B49" w:rsidP="00DE1D33">
            <w:pPr>
              <w:pStyle w:val="ListParagraph"/>
              <w:numPr>
                <w:ilvl w:val="0"/>
                <w:numId w:val="1"/>
              </w:numPr>
              <w:rPr>
                <w:rFonts w:ascii="Times New Roman" w:hAnsi="Times New Roman" w:cs="Times New Roman"/>
                <w:sz w:val="24"/>
                <w:szCs w:val="24"/>
              </w:rPr>
            </w:pPr>
            <w:proofErr w:type="spellStart"/>
            <w:r w:rsidRPr="006E1004">
              <w:rPr>
                <w:rFonts w:ascii="Times New Roman" w:hAnsi="Times New Roman" w:cs="Times New Roman"/>
                <w:sz w:val="24"/>
                <w:szCs w:val="24"/>
              </w:rPr>
              <w:t>Ranjan</w:t>
            </w:r>
            <w:proofErr w:type="spellEnd"/>
            <w:r w:rsidRPr="006E1004">
              <w:rPr>
                <w:rFonts w:ascii="Times New Roman" w:hAnsi="Times New Roman" w:cs="Times New Roman"/>
                <w:sz w:val="24"/>
                <w:szCs w:val="24"/>
              </w:rPr>
              <w:t xml:space="preserve">, G. and </w:t>
            </w:r>
            <w:proofErr w:type="spellStart"/>
            <w:r w:rsidRPr="006E1004">
              <w:rPr>
                <w:rFonts w:ascii="Times New Roman" w:hAnsi="Times New Roman" w:cs="Times New Roman"/>
                <w:sz w:val="24"/>
                <w:szCs w:val="24"/>
              </w:rPr>
              <w:t>Rao</w:t>
            </w:r>
            <w:proofErr w:type="spellEnd"/>
            <w:r w:rsidRPr="006E1004">
              <w:rPr>
                <w:rFonts w:ascii="Times New Roman" w:hAnsi="Times New Roman" w:cs="Times New Roman"/>
                <w:sz w:val="24"/>
                <w:szCs w:val="24"/>
              </w:rPr>
              <w:t>, A.S.R., “Basic and Applied Soil Mechanics”, New Age International</w:t>
            </w:r>
          </w:p>
        </w:tc>
      </w:tr>
      <w:tr w:rsidR="00543250" w:rsidRPr="006E1004" w:rsidTr="00CA31FC">
        <w:trPr>
          <w:trHeight w:val="340"/>
          <w:jc w:val="center"/>
        </w:trPr>
        <w:tc>
          <w:tcPr>
            <w:tcW w:w="5000" w:type="pct"/>
            <w:gridSpan w:val="33"/>
            <w:vAlign w:val="center"/>
          </w:tcPr>
          <w:p w:rsidR="00543250" w:rsidRPr="006E1004" w:rsidRDefault="00FE3B49" w:rsidP="00DE1D33">
            <w:pPr>
              <w:pStyle w:val="ListParagraph"/>
              <w:numPr>
                <w:ilvl w:val="0"/>
                <w:numId w:val="1"/>
              </w:numPr>
              <w:rPr>
                <w:rFonts w:ascii="Times New Roman" w:hAnsi="Times New Roman" w:cs="Times New Roman"/>
                <w:sz w:val="24"/>
                <w:szCs w:val="24"/>
              </w:rPr>
            </w:pPr>
            <w:proofErr w:type="spellStart"/>
            <w:r w:rsidRPr="006E1004">
              <w:rPr>
                <w:rFonts w:ascii="Times New Roman" w:hAnsi="Times New Roman" w:cs="Times New Roman"/>
                <w:sz w:val="24"/>
                <w:szCs w:val="24"/>
              </w:rPr>
              <w:t>Terzaghi</w:t>
            </w:r>
            <w:proofErr w:type="spellEnd"/>
            <w:r w:rsidRPr="006E1004">
              <w:rPr>
                <w:rFonts w:ascii="Times New Roman" w:hAnsi="Times New Roman" w:cs="Times New Roman"/>
                <w:sz w:val="24"/>
                <w:szCs w:val="24"/>
              </w:rPr>
              <w:t xml:space="preserve"> K., Peck R. B. and </w:t>
            </w:r>
            <w:proofErr w:type="spellStart"/>
            <w:r w:rsidRPr="006E1004">
              <w:rPr>
                <w:rFonts w:ascii="Times New Roman" w:hAnsi="Times New Roman" w:cs="Times New Roman"/>
                <w:sz w:val="24"/>
                <w:szCs w:val="24"/>
              </w:rPr>
              <w:t>MesriG.,”Soil</w:t>
            </w:r>
            <w:proofErr w:type="spellEnd"/>
            <w:r w:rsidRPr="006E1004">
              <w:rPr>
                <w:rFonts w:ascii="Times New Roman" w:hAnsi="Times New Roman" w:cs="Times New Roman"/>
                <w:sz w:val="24"/>
                <w:szCs w:val="24"/>
              </w:rPr>
              <w:t xml:space="preserve"> Mechanics in Engineering Practice”, John Wiley &amp; Sons</w:t>
            </w:r>
          </w:p>
        </w:tc>
      </w:tr>
      <w:tr w:rsidR="00543250" w:rsidRPr="006E1004" w:rsidTr="00CA31FC">
        <w:trPr>
          <w:trHeight w:val="340"/>
          <w:jc w:val="center"/>
        </w:trPr>
        <w:tc>
          <w:tcPr>
            <w:tcW w:w="5000" w:type="pct"/>
            <w:gridSpan w:val="33"/>
            <w:vAlign w:val="center"/>
          </w:tcPr>
          <w:p w:rsidR="00543250" w:rsidRPr="006E1004" w:rsidRDefault="00FE3B49" w:rsidP="003A7C5C">
            <w:pPr>
              <w:rPr>
                <w:rFonts w:ascii="Times New Roman" w:hAnsi="Times New Roman" w:cs="Times New Roman"/>
                <w:sz w:val="24"/>
                <w:szCs w:val="24"/>
              </w:rPr>
            </w:pPr>
            <w:r w:rsidRPr="006E1004">
              <w:rPr>
                <w:rFonts w:ascii="Times New Roman" w:hAnsi="Times New Roman" w:cs="Times New Roman"/>
                <w:b/>
                <w:sz w:val="24"/>
                <w:szCs w:val="24"/>
              </w:rPr>
              <w:t>Supplementary Readings</w:t>
            </w:r>
          </w:p>
        </w:tc>
      </w:tr>
      <w:tr w:rsidR="00543250" w:rsidRPr="006E1004" w:rsidTr="00CA31FC">
        <w:trPr>
          <w:trHeight w:val="340"/>
          <w:jc w:val="center"/>
        </w:trPr>
        <w:tc>
          <w:tcPr>
            <w:tcW w:w="5000" w:type="pct"/>
            <w:gridSpan w:val="33"/>
            <w:vAlign w:val="center"/>
          </w:tcPr>
          <w:p w:rsidR="00543250" w:rsidRPr="006E1004" w:rsidRDefault="00FE3B49" w:rsidP="00FE3B49">
            <w:pPr>
              <w:pStyle w:val="ListParagraph"/>
              <w:numPr>
                <w:ilvl w:val="0"/>
                <w:numId w:val="3"/>
              </w:numPr>
              <w:rPr>
                <w:rFonts w:ascii="Times New Roman" w:hAnsi="Times New Roman" w:cs="Times New Roman"/>
                <w:sz w:val="24"/>
                <w:szCs w:val="24"/>
              </w:rPr>
            </w:pPr>
            <w:proofErr w:type="spellStart"/>
            <w:r w:rsidRPr="006E1004">
              <w:rPr>
                <w:rFonts w:ascii="Times New Roman" w:hAnsi="Times New Roman" w:cs="Times New Roman"/>
                <w:sz w:val="24"/>
                <w:szCs w:val="24"/>
              </w:rPr>
              <w:t>KanirajS.R.,”Design</w:t>
            </w:r>
            <w:proofErr w:type="spellEnd"/>
            <w:r w:rsidRPr="006E1004">
              <w:rPr>
                <w:rFonts w:ascii="Times New Roman" w:hAnsi="Times New Roman" w:cs="Times New Roman"/>
                <w:sz w:val="24"/>
                <w:szCs w:val="24"/>
              </w:rPr>
              <w:t xml:space="preserve"> Aids in Soil Mechanics &amp; Foundation Engineering”, Tata McGraw Hill</w:t>
            </w:r>
          </w:p>
        </w:tc>
      </w:tr>
      <w:tr w:rsidR="00543250" w:rsidRPr="006E1004" w:rsidTr="00CA31FC">
        <w:trPr>
          <w:trHeight w:val="340"/>
          <w:jc w:val="center"/>
        </w:trPr>
        <w:tc>
          <w:tcPr>
            <w:tcW w:w="5000" w:type="pct"/>
            <w:gridSpan w:val="33"/>
            <w:vAlign w:val="center"/>
          </w:tcPr>
          <w:p w:rsidR="00543250" w:rsidRPr="006E1004" w:rsidRDefault="00FE3B49" w:rsidP="00FE3B49">
            <w:pPr>
              <w:pStyle w:val="ListParagraph"/>
              <w:numPr>
                <w:ilvl w:val="0"/>
                <w:numId w:val="3"/>
              </w:numPr>
              <w:rPr>
                <w:rFonts w:ascii="Times New Roman" w:hAnsi="Times New Roman" w:cs="Times New Roman"/>
                <w:b/>
                <w:sz w:val="24"/>
                <w:szCs w:val="24"/>
              </w:rPr>
            </w:pPr>
            <w:proofErr w:type="spellStart"/>
            <w:r w:rsidRPr="006E1004">
              <w:rPr>
                <w:rFonts w:ascii="Times New Roman" w:hAnsi="Times New Roman" w:cs="Times New Roman"/>
                <w:sz w:val="24"/>
                <w:szCs w:val="24"/>
              </w:rPr>
              <w:t>Lambe</w:t>
            </w:r>
            <w:proofErr w:type="spellEnd"/>
            <w:r w:rsidRPr="006E1004">
              <w:rPr>
                <w:rFonts w:ascii="Times New Roman" w:hAnsi="Times New Roman" w:cs="Times New Roman"/>
                <w:sz w:val="24"/>
                <w:szCs w:val="24"/>
              </w:rPr>
              <w:t>, T.W and Whitman R.V., “Soil Mechanics”, John Wiley &amp; Sons.</w:t>
            </w:r>
          </w:p>
        </w:tc>
      </w:tr>
      <w:tr w:rsidR="00543250" w:rsidRPr="006E1004" w:rsidTr="00CA31FC">
        <w:trPr>
          <w:trHeight w:val="340"/>
          <w:jc w:val="center"/>
        </w:trPr>
        <w:tc>
          <w:tcPr>
            <w:tcW w:w="5000" w:type="pct"/>
            <w:gridSpan w:val="33"/>
            <w:vAlign w:val="center"/>
          </w:tcPr>
          <w:p w:rsidR="00543250" w:rsidRPr="006E1004" w:rsidRDefault="00FE3B49" w:rsidP="00FE3B49">
            <w:pPr>
              <w:pStyle w:val="ListParagraph"/>
              <w:numPr>
                <w:ilvl w:val="0"/>
                <w:numId w:val="3"/>
              </w:numPr>
              <w:rPr>
                <w:rFonts w:ascii="Times New Roman" w:hAnsi="Times New Roman" w:cs="Times New Roman"/>
                <w:sz w:val="24"/>
                <w:szCs w:val="24"/>
              </w:rPr>
            </w:pPr>
            <w:proofErr w:type="spellStart"/>
            <w:r w:rsidRPr="006E1004">
              <w:rPr>
                <w:rFonts w:ascii="Times New Roman" w:hAnsi="Times New Roman" w:cs="Times New Roman"/>
                <w:sz w:val="24"/>
                <w:szCs w:val="24"/>
              </w:rPr>
              <w:t>Punmia</w:t>
            </w:r>
            <w:proofErr w:type="spellEnd"/>
            <w:r w:rsidRPr="006E1004">
              <w:rPr>
                <w:rFonts w:ascii="Times New Roman" w:hAnsi="Times New Roman" w:cs="Times New Roman"/>
                <w:sz w:val="24"/>
                <w:szCs w:val="24"/>
              </w:rPr>
              <w:t xml:space="preserve"> B.C., “Soil Mechanic and Foundation Engineering”, </w:t>
            </w:r>
            <w:proofErr w:type="spellStart"/>
            <w:r w:rsidRPr="006E1004">
              <w:rPr>
                <w:rFonts w:ascii="Times New Roman" w:hAnsi="Times New Roman" w:cs="Times New Roman"/>
                <w:sz w:val="24"/>
                <w:szCs w:val="24"/>
              </w:rPr>
              <w:t>Laxmi</w:t>
            </w:r>
            <w:proofErr w:type="spellEnd"/>
            <w:r w:rsidRPr="006E1004">
              <w:rPr>
                <w:rFonts w:ascii="Times New Roman" w:hAnsi="Times New Roman" w:cs="Times New Roman"/>
                <w:sz w:val="24"/>
                <w:szCs w:val="24"/>
              </w:rPr>
              <w:t xml:space="preserve"> Publication Pvt. Ltd.</w:t>
            </w:r>
          </w:p>
        </w:tc>
      </w:tr>
      <w:tr w:rsidR="00543250" w:rsidRPr="006E1004" w:rsidTr="00CA31FC">
        <w:trPr>
          <w:trHeight w:val="340"/>
          <w:jc w:val="center"/>
        </w:trPr>
        <w:tc>
          <w:tcPr>
            <w:tcW w:w="5000" w:type="pct"/>
            <w:gridSpan w:val="33"/>
            <w:vAlign w:val="center"/>
          </w:tcPr>
          <w:p w:rsidR="00543250" w:rsidRPr="006E1004" w:rsidRDefault="00FE3B49" w:rsidP="00FE3B49">
            <w:pPr>
              <w:pStyle w:val="ListParagraph"/>
              <w:numPr>
                <w:ilvl w:val="0"/>
                <w:numId w:val="3"/>
              </w:numPr>
              <w:rPr>
                <w:rFonts w:ascii="Times New Roman" w:hAnsi="Times New Roman" w:cs="Times New Roman"/>
                <w:sz w:val="24"/>
                <w:szCs w:val="24"/>
              </w:rPr>
            </w:pPr>
            <w:proofErr w:type="spellStart"/>
            <w:r w:rsidRPr="006E1004">
              <w:rPr>
                <w:rFonts w:ascii="Times New Roman" w:hAnsi="Times New Roman" w:cs="Times New Roman"/>
                <w:sz w:val="24"/>
                <w:szCs w:val="24"/>
              </w:rPr>
              <w:t>Braja</w:t>
            </w:r>
            <w:proofErr w:type="spellEnd"/>
            <w:r w:rsidRPr="006E1004">
              <w:rPr>
                <w:rFonts w:ascii="Times New Roman" w:hAnsi="Times New Roman" w:cs="Times New Roman"/>
                <w:sz w:val="24"/>
                <w:szCs w:val="24"/>
              </w:rPr>
              <w:t xml:space="preserve"> M. Das., “Fundamental of Foundation Engineering”, Thomson Asia Pvt. Ltd, Singapore.</w:t>
            </w:r>
          </w:p>
        </w:tc>
      </w:tr>
    </w:tbl>
    <w:p w:rsidR="00134922" w:rsidRDefault="00134922"/>
    <w:sectPr w:rsidR="00134922" w:rsidSect="007F6E69">
      <w:pgSz w:w="16839" w:h="23814"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50E2A"/>
    <w:multiLevelType w:val="hybridMultilevel"/>
    <w:tmpl w:val="7464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BF507C"/>
    <w:multiLevelType w:val="hybridMultilevel"/>
    <w:tmpl w:val="56DA4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555177B"/>
    <w:multiLevelType w:val="hybridMultilevel"/>
    <w:tmpl w:val="3DB0E34E"/>
    <w:lvl w:ilvl="0" w:tplc="6232981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docVars>
    <w:docVar w:name="__Grammarly_42____i" w:val="H4sIAAAAAAAEAKtWckksSQxILCpxzi/NK1GyMqwFAAEhoTITAAAA"/>
    <w:docVar w:name="__Grammarly_42___1" w:val="H4sIAAAAAAAEAKtWcslP9kxRslIyNDYytDC3NLUwMzc1MjCxNDNT0lEKTi0uzszPAykwqgUAgnk9pCwAAAA="/>
  </w:docVars>
  <w:rsids>
    <w:rsidRoot w:val="00A41C51"/>
    <w:rsid w:val="000334F6"/>
    <w:rsid w:val="00075E2A"/>
    <w:rsid w:val="0009077F"/>
    <w:rsid w:val="000A138A"/>
    <w:rsid w:val="00134922"/>
    <w:rsid w:val="001414D5"/>
    <w:rsid w:val="00177585"/>
    <w:rsid w:val="001961B3"/>
    <w:rsid w:val="00217CB8"/>
    <w:rsid w:val="00274B94"/>
    <w:rsid w:val="003042A0"/>
    <w:rsid w:val="00310D67"/>
    <w:rsid w:val="00373594"/>
    <w:rsid w:val="003A7C5C"/>
    <w:rsid w:val="00423D93"/>
    <w:rsid w:val="00444739"/>
    <w:rsid w:val="004E0F5F"/>
    <w:rsid w:val="005323C4"/>
    <w:rsid w:val="00543250"/>
    <w:rsid w:val="00573690"/>
    <w:rsid w:val="00594E06"/>
    <w:rsid w:val="005972C4"/>
    <w:rsid w:val="0060704C"/>
    <w:rsid w:val="006423C9"/>
    <w:rsid w:val="006A33A2"/>
    <w:rsid w:val="006D2AF3"/>
    <w:rsid w:val="006E1004"/>
    <w:rsid w:val="007214A0"/>
    <w:rsid w:val="0072493A"/>
    <w:rsid w:val="0074629F"/>
    <w:rsid w:val="00756D4D"/>
    <w:rsid w:val="007843A5"/>
    <w:rsid w:val="007B099E"/>
    <w:rsid w:val="007F3158"/>
    <w:rsid w:val="007F6E69"/>
    <w:rsid w:val="00875694"/>
    <w:rsid w:val="008857E4"/>
    <w:rsid w:val="008F5D5E"/>
    <w:rsid w:val="00904DCF"/>
    <w:rsid w:val="00921E12"/>
    <w:rsid w:val="00955C43"/>
    <w:rsid w:val="009A0110"/>
    <w:rsid w:val="009E6EAB"/>
    <w:rsid w:val="00A13C2F"/>
    <w:rsid w:val="00A41C51"/>
    <w:rsid w:val="00A60421"/>
    <w:rsid w:val="00AA151F"/>
    <w:rsid w:val="00B83FAF"/>
    <w:rsid w:val="00BA129C"/>
    <w:rsid w:val="00BB6C1B"/>
    <w:rsid w:val="00C83AE5"/>
    <w:rsid w:val="00CA31FC"/>
    <w:rsid w:val="00D41636"/>
    <w:rsid w:val="00D467DB"/>
    <w:rsid w:val="00DA4CFE"/>
    <w:rsid w:val="00DB6EC1"/>
    <w:rsid w:val="00DC697F"/>
    <w:rsid w:val="00DE1D33"/>
    <w:rsid w:val="00DF3419"/>
    <w:rsid w:val="00E12CDE"/>
    <w:rsid w:val="00E30A51"/>
    <w:rsid w:val="00E43138"/>
    <w:rsid w:val="00E953ED"/>
    <w:rsid w:val="00EA0FA9"/>
    <w:rsid w:val="00F24AB2"/>
    <w:rsid w:val="00F45EF4"/>
    <w:rsid w:val="00FE3B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ind w:left="720"/>
      <w:contextualSpacing/>
    </w:pPr>
  </w:style>
</w:styles>
</file>

<file path=word/webSettings.xml><?xml version="1.0" encoding="utf-8"?>
<w:webSettings xmlns:r="http://schemas.openxmlformats.org/officeDocument/2006/relationships" xmlns:w="http://schemas.openxmlformats.org/wordprocessingml/2006/main">
  <w:divs>
    <w:div w:id="2063285007">
      <w:bodyDiv w:val="1"/>
      <w:marLeft w:val="0"/>
      <w:marRight w:val="0"/>
      <w:marTop w:val="0"/>
      <w:marBottom w:val="0"/>
      <w:divBdr>
        <w:top w:val="none" w:sz="0" w:space="0" w:color="auto"/>
        <w:left w:val="none" w:sz="0" w:space="0" w:color="auto"/>
        <w:bottom w:val="none" w:sz="0" w:space="0" w:color="auto"/>
        <w:right w:val="none" w:sz="0" w:space="0" w:color="auto"/>
      </w:divBdr>
    </w:div>
    <w:div w:id="209685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43</cp:revision>
  <dcterms:created xsi:type="dcterms:W3CDTF">2019-08-28T11:58:00Z</dcterms:created>
  <dcterms:modified xsi:type="dcterms:W3CDTF">2020-07-30T09:00:00Z</dcterms:modified>
</cp:coreProperties>
</file>