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687"/>
        <w:gridCol w:w="230"/>
        <w:gridCol w:w="485"/>
        <w:gridCol w:w="463"/>
        <w:gridCol w:w="948"/>
        <w:gridCol w:w="948"/>
        <w:gridCol w:w="948"/>
        <w:gridCol w:w="948"/>
        <w:gridCol w:w="397"/>
        <w:gridCol w:w="551"/>
        <w:gridCol w:w="740"/>
        <w:gridCol w:w="208"/>
        <w:gridCol w:w="148"/>
        <w:gridCol w:w="800"/>
        <w:gridCol w:w="101"/>
        <w:gridCol w:w="728"/>
        <w:gridCol w:w="120"/>
        <w:gridCol w:w="25"/>
        <w:gridCol w:w="895"/>
        <w:gridCol w:w="28"/>
        <w:gridCol w:w="870"/>
        <w:gridCol w:w="79"/>
        <w:gridCol w:w="684"/>
        <w:gridCol w:w="151"/>
        <w:gridCol w:w="142"/>
        <w:gridCol w:w="747"/>
        <w:gridCol w:w="22"/>
        <w:gridCol w:w="180"/>
        <w:gridCol w:w="324"/>
        <w:gridCol w:w="25"/>
        <w:gridCol w:w="466"/>
        <w:gridCol w:w="132"/>
        <w:gridCol w:w="929"/>
      </w:tblGrid>
      <w:tr w:rsidR="00134922" w:rsidRPr="00A41C51" w:rsidTr="00C67220">
        <w:trPr>
          <w:trHeight w:val="1557"/>
          <w:jc w:val="center"/>
        </w:trPr>
        <w:tc>
          <w:tcPr>
            <w:tcW w:w="636" w:type="pct"/>
            <w:gridSpan w:val="4"/>
            <w:vAlign w:val="center"/>
          </w:tcPr>
          <w:p w:rsidR="00A41C51" w:rsidRPr="00A41C51" w:rsidRDefault="00FD423C" w:rsidP="00A41C51">
            <w:pPr>
              <w:jc w:val="center"/>
              <w:rPr>
                <w:rFonts w:ascii="Arial" w:hAnsi="Arial" w:cs="Arial"/>
              </w:rPr>
            </w:pPr>
            <w:r w:rsidRPr="00FD423C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04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0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C67220">
        <w:trPr>
          <w:trHeight w:val="340"/>
          <w:jc w:val="center"/>
        </w:trPr>
        <w:tc>
          <w:tcPr>
            <w:tcW w:w="636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7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7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0" w:type="pct"/>
            <w:gridSpan w:val="7"/>
            <w:vAlign w:val="center"/>
          </w:tcPr>
          <w:p w:rsidR="00A41C51" w:rsidRPr="00DA4CFE" w:rsidRDefault="007915FF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571B2"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C67220">
        <w:trPr>
          <w:trHeight w:val="340"/>
          <w:jc w:val="center"/>
        </w:trPr>
        <w:tc>
          <w:tcPr>
            <w:tcW w:w="636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7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7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0" w:type="pct"/>
            <w:gridSpan w:val="7"/>
            <w:vAlign w:val="center"/>
          </w:tcPr>
          <w:p w:rsidR="00A41C51" w:rsidRPr="00DA4CFE" w:rsidRDefault="002571B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C67220" w:rsidRPr="00A41C51" w:rsidTr="00C67220">
        <w:trPr>
          <w:trHeight w:val="340"/>
          <w:jc w:val="center"/>
        </w:trPr>
        <w:tc>
          <w:tcPr>
            <w:tcW w:w="409" w:type="pct"/>
            <w:gridSpan w:val="2"/>
            <w:vMerge w:val="restart"/>
            <w:vAlign w:val="center"/>
          </w:tcPr>
          <w:p w:rsidR="00C67220" w:rsidRDefault="00C6722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67220" w:rsidRPr="00A41C51" w:rsidRDefault="00C6722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04" w:type="pct"/>
            <w:gridSpan w:val="8"/>
            <w:vMerge w:val="restart"/>
            <w:vAlign w:val="center"/>
          </w:tcPr>
          <w:p w:rsidR="00C67220" w:rsidRPr="00A41C51" w:rsidRDefault="00C6722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23" w:type="pct"/>
            <w:gridSpan w:val="4"/>
            <w:vMerge w:val="restart"/>
            <w:vAlign w:val="center"/>
          </w:tcPr>
          <w:p w:rsidR="00C67220" w:rsidRDefault="00C672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2" w:type="pct"/>
            <w:gridSpan w:val="8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2" w:type="pct"/>
            <w:gridSpan w:val="12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C67220" w:rsidRPr="00A41C51" w:rsidTr="00C67220">
        <w:trPr>
          <w:trHeight w:val="340"/>
          <w:jc w:val="center"/>
        </w:trPr>
        <w:tc>
          <w:tcPr>
            <w:tcW w:w="409" w:type="pct"/>
            <w:gridSpan w:val="2"/>
            <w:vMerge/>
            <w:vAlign w:val="center"/>
          </w:tcPr>
          <w:p w:rsidR="00C67220" w:rsidRDefault="00C6722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8"/>
            <w:vMerge/>
            <w:vAlign w:val="center"/>
          </w:tcPr>
          <w:p w:rsidR="00C67220" w:rsidRDefault="00C6722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gridSpan w:val="4"/>
            <w:vMerge/>
            <w:vAlign w:val="center"/>
          </w:tcPr>
          <w:p w:rsidR="00C67220" w:rsidRDefault="00C6722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7" w:type="pct"/>
            <w:gridSpan w:val="2"/>
            <w:vAlign w:val="center"/>
          </w:tcPr>
          <w:p w:rsidR="00C67220" w:rsidRPr="00A41C51" w:rsidRDefault="00C6722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67220" w:rsidRPr="00A41C51" w:rsidTr="00C67220">
        <w:trPr>
          <w:trHeight w:val="340"/>
          <w:jc w:val="center"/>
        </w:trPr>
        <w:tc>
          <w:tcPr>
            <w:tcW w:w="409" w:type="pct"/>
            <w:gridSpan w:val="2"/>
            <w:vAlign w:val="center"/>
          </w:tcPr>
          <w:p w:rsidR="00C67220" w:rsidRPr="00DA4CFE" w:rsidRDefault="00C67220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CE303</w:t>
            </w:r>
          </w:p>
        </w:tc>
        <w:tc>
          <w:tcPr>
            <w:tcW w:w="1704" w:type="pct"/>
            <w:gridSpan w:val="8"/>
            <w:vAlign w:val="center"/>
          </w:tcPr>
          <w:p w:rsidR="00C67220" w:rsidRPr="00DA4CFE" w:rsidRDefault="00C6722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Transportation Engineering- I </w:t>
            </w:r>
          </w:p>
        </w:tc>
        <w:tc>
          <w:tcPr>
            <w:tcW w:w="523" w:type="pct"/>
            <w:gridSpan w:val="4"/>
            <w:vAlign w:val="center"/>
          </w:tcPr>
          <w:p w:rsidR="00C67220" w:rsidRDefault="00C672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6" w:type="pct"/>
            <w:gridSpan w:val="2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7" w:type="pct"/>
            <w:gridSpan w:val="2"/>
            <w:vAlign w:val="center"/>
          </w:tcPr>
          <w:p w:rsidR="00C67220" w:rsidRPr="00DA4CFE" w:rsidRDefault="00C6722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2E0124" w:rsidRPr="00A41C51" w:rsidTr="00C67220">
        <w:trPr>
          <w:trHeight w:val="639"/>
          <w:jc w:val="center"/>
        </w:trPr>
        <w:tc>
          <w:tcPr>
            <w:tcW w:w="409" w:type="pct"/>
            <w:gridSpan w:val="2"/>
            <w:vMerge w:val="restart"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2E0124" w:rsidRPr="00DA4CFE" w:rsidRDefault="002E0124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4" w:type="pct"/>
            <w:gridSpan w:val="10"/>
          </w:tcPr>
          <w:p w:rsidR="002E0124" w:rsidRPr="00CD290E" w:rsidRDefault="002E0124" w:rsidP="00CD290E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D290E">
              <w:rPr>
                <w:rFonts w:ascii="Times New Roman" w:hAnsi="Times New Roman" w:cs="Times New Roman"/>
              </w:rPr>
              <w:t>To understand the importance of transportation and</w:t>
            </w:r>
            <w:r w:rsidR="00CD290E">
              <w:rPr>
                <w:rFonts w:ascii="Times New Roman" w:hAnsi="Times New Roman" w:cs="Times New Roman"/>
              </w:rPr>
              <w:t xml:space="preserve"> various</w:t>
            </w:r>
            <w:r w:rsidRPr="00CD290E">
              <w:rPr>
                <w:rFonts w:ascii="Times New Roman" w:hAnsi="Times New Roman" w:cs="Times New Roman"/>
              </w:rPr>
              <w:t xml:space="preserve"> characteristics of road transport</w:t>
            </w:r>
            <w:r w:rsidR="00CD2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2E0124" w:rsidRPr="00DA4CFE" w:rsidRDefault="002E0124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2E0124" w:rsidRPr="00543250" w:rsidRDefault="002E0124" w:rsidP="002E012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801" w:type="pct"/>
            <w:gridSpan w:val="15"/>
            <w:vAlign w:val="center"/>
          </w:tcPr>
          <w:p w:rsidR="002E0124" w:rsidRPr="002E0124" w:rsidRDefault="00CD290E" w:rsidP="002E012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</w:rPr>
              <w:t>Students will develop a</w:t>
            </w:r>
            <w:r w:rsidRPr="002E0124">
              <w:rPr>
                <w:rFonts w:ascii="Times New Roman" w:hAnsi="Times New Roman" w:cs="Times New Roman"/>
              </w:rPr>
              <w:t>bility</w:t>
            </w:r>
            <w:r w:rsidR="00E150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5049"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/>
              </w:rPr>
              <w:t>c</w:t>
            </w:r>
            <w:r w:rsidRPr="002E0124">
              <w:rPr>
                <w:rFonts w:ascii="Times New Roman" w:hAnsi="Times New Roman" w:cs="Times New Roman"/>
              </w:rPr>
              <w:t>arry</w:t>
            </w:r>
            <w:proofErr w:type="spellEnd"/>
            <w:r w:rsidRPr="002E0124">
              <w:rPr>
                <w:rFonts w:ascii="Times New Roman" w:hAnsi="Times New Roman" w:cs="Times New Roman"/>
              </w:rPr>
              <w:t xml:space="preserve"> out surveys involved in planning and highway alignment</w:t>
            </w:r>
          </w:p>
        </w:tc>
      </w:tr>
      <w:tr w:rsidR="002E0124" w:rsidRPr="00A41C51" w:rsidTr="00C67220">
        <w:trPr>
          <w:trHeight w:val="340"/>
          <w:jc w:val="center"/>
        </w:trPr>
        <w:tc>
          <w:tcPr>
            <w:tcW w:w="409" w:type="pct"/>
            <w:gridSpan w:val="2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2E0124" w:rsidRPr="00CD290E" w:rsidRDefault="002E0124" w:rsidP="00CD290E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D290E">
              <w:rPr>
                <w:rFonts w:ascii="Times New Roman" w:hAnsi="Times New Roman" w:cs="Times New Roman"/>
              </w:rPr>
              <w:t xml:space="preserve">To study about the geometric design of highways and apply basic principles to estimate </w:t>
            </w:r>
            <w:r w:rsidR="00CD290E">
              <w:rPr>
                <w:rFonts w:ascii="Times New Roman" w:hAnsi="Times New Roman" w:cs="Times New Roman"/>
              </w:rPr>
              <w:t>sight distances,</w:t>
            </w:r>
            <w:r w:rsidR="00E15049">
              <w:rPr>
                <w:rFonts w:ascii="Times New Roman" w:hAnsi="Times New Roman" w:cs="Times New Roman"/>
              </w:rPr>
              <w:t xml:space="preserve"> and design</w:t>
            </w:r>
            <w:r w:rsidR="00CD290E">
              <w:rPr>
                <w:rFonts w:ascii="Times New Roman" w:hAnsi="Times New Roman" w:cs="Times New Roman"/>
              </w:rPr>
              <w:t xml:space="preserve"> horizontal and vertical alignment.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2E0124" w:rsidRPr="00543250" w:rsidRDefault="002E0124" w:rsidP="002E012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801" w:type="pct"/>
            <w:gridSpan w:val="15"/>
            <w:vAlign w:val="center"/>
          </w:tcPr>
          <w:p w:rsidR="002E0124" w:rsidRPr="002E0124" w:rsidRDefault="00CD290E" w:rsidP="002E012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</w:rPr>
              <w:t>Students will l</w:t>
            </w:r>
            <w:r w:rsidRPr="002E0124">
              <w:rPr>
                <w:rFonts w:ascii="Times New Roman" w:hAnsi="Times New Roman" w:cs="Times New Roman"/>
              </w:rPr>
              <w:t xml:space="preserve">earn to </w:t>
            </w:r>
            <w:r>
              <w:rPr>
                <w:rFonts w:ascii="Times New Roman" w:hAnsi="Times New Roman" w:cs="Times New Roman"/>
              </w:rPr>
              <w:t>d</w:t>
            </w:r>
            <w:r w:rsidRPr="002E0124">
              <w:rPr>
                <w:rFonts w:ascii="Times New Roman" w:hAnsi="Times New Roman" w:cs="Times New Roman"/>
              </w:rPr>
              <w:t>esign cross section elements, sight distance, horizontal and vertical alignment</w:t>
            </w:r>
            <w:r w:rsidR="00E15049">
              <w:rPr>
                <w:rFonts w:ascii="Times New Roman" w:hAnsi="Times New Roman" w:cs="Times New Roman"/>
              </w:rPr>
              <w:t xml:space="preserve"> and </w:t>
            </w:r>
            <w:r w:rsidR="00E15049" w:rsidRPr="002E0124">
              <w:rPr>
                <w:rFonts w:ascii="Times New Roman" w:hAnsi="Times New Roman" w:cs="Times New Roman"/>
              </w:rPr>
              <w:t>implement</w:t>
            </w:r>
            <w:r w:rsidRPr="002E0124">
              <w:rPr>
                <w:rFonts w:ascii="Times New Roman" w:hAnsi="Times New Roman" w:cs="Times New Roman"/>
              </w:rPr>
              <w:t xml:space="preserve"> traffic studies</w:t>
            </w:r>
          </w:p>
        </w:tc>
      </w:tr>
      <w:tr w:rsidR="002E0124" w:rsidRPr="00A41C51" w:rsidTr="00C67220">
        <w:trPr>
          <w:trHeight w:val="340"/>
          <w:jc w:val="center"/>
        </w:trPr>
        <w:tc>
          <w:tcPr>
            <w:tcW w:w="409" w:type="pct"/>
            <w:gridSpan w:val="2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2E0124" w:rsidRPr="00CD290E" w:rsidRDefault="002E0124" w:rsidP="00CD29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90E">
              <w:rPr>
                <w:rFonts w:ascii="Times New Roman" w:hAnsi="Times New Roman"/>
                <w:sz w:val="24"/>
                <w:szCs w:val="24"/>
              </w:rPr>
              <w:t>To know about the vari</w:t>
            </w:r>
            <w:r w:rsidR="00E15049">
              <w:rPr>
                <w:rFonts w:ascii="Times New Roman" w:hAnsi="Times New Roman"/>
                <w:sz w:val="24"/>
                <w:szCs w:val="24"/>
              </w:rPr>
              <w:t>ous</w:t>
            </w:r>
            <w:r w:rsidRPr="00CD290E">
              <w:rPr>
                <w:rFonts w:ascii="Times New Roman" w:hAnsi="Times New Roman"/>
                <w:sz w:val="24"/>
                <w:szCs w:val="24"/>
              </w:rPr>
              <w:t xml:space="preserve"> pavement materials and </w:t>
            </w:r>
            <w:r w:rsidR="00CD290E" w:rsidRPr="00CD290E">
              <w:rPr>
                <w:rFonts w:ascii="Times New Roman" w:hAnsi="Times New Roman"/>
                <w:sz w:val="24"/>
                <w:szCs w:val="24"/>
              </w:rPr>
              <w:t>equipment</w:t>
            </w:r>
            <w:r w:rsidRPr="00CD290E">
              <w:rPr>
                <w:rFonts w:ascii="Times New Roman" w:hAnsi="Times New Roman"/>
                <w:sz w:val="24"/>
                <w:szCs w:val="24"/>
              </w:rPr>
              <w:t xml:space="preserve"> available.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2E0124" w:rsidRPr="00543250" w:rsidRDefault="002E0124" w:rsidP="002E012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801" w:type="pct"/>
            <w:gridSpan w:val="15"/>
            <w:vAlign w:val="center"/>
          </w:tcPr>
          <w:p w:rsidR="002E0124" w:rsidRPr="002E0124" w:rsidRDefault="00CD290E" w:rsidP="002E012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Students will be able to </w:t>
            </w:r>
            <w:r w:rsidRPr="002E0124">
              <w:rPr>
                <w:rFonts w:ascii="Times New Roman" w:hAnsi="Times New Roman" w:cs="Times New Roman"/>
              </w:rPr>
              <w:t>characteri</w:t>
            </w:r>
            <w:r>
              <w:rPr>
                <w:rFonts w:ascii="Times New Roman" w:hAnsi="Times New Roman" w:cs="Times New Roman"/>
              </w:rPr>
              <w:t>ze</w:t>
            </w:r>
            <w:r w:rsidRPr="002E0124">
              <w:rPr>
                <w:rFonts w:ascii="Times New Roman" w:hAnsi="Times New Roman" w:cs="Times New Roman"/>
              </w:rPr>
              <w:t xml:space="preserve"> pavement materials</w:t>
            </w:r>
            <w:r w:rsidR="00E15049">
              <w:rPr>
                <w:rFonts w:ascii="Times New Roman" w:hAnsi="Times New Roman" w:cs="Times New Roman"/>
              </w:rPr>
              <w:t>.</w:t>
            </w:r>
          </w:p>
        </w:tc>
      </w:tr>
      <w:tr w:rsidR="002E0124" w:rsidRPr="00A41C51" w:rsidTr="00C67220">
        <w:trPr>
          <w:trHeight w:val="340"/>
          <w:jc w:val="center"/>
        </w:trPr>
        <w:tc>
          <w:tcPr>
            <w:tcW w:w="409" w:type="pct"/>
            <w:gridSpan w:val="2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2E0124" w:rsidRPr="00CD290E" w:rsidRDefault="002E0124" w:rsidP="00CD290E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D290E">
              <w:rPr>
                <w:rFonts w:ascii="Times New Roman" w:hAnsi="Times New Roman" w:cs="Times New Roman"/>
              </w:rPr>
              <w:t>To study the design aspect</w:t>
            </w:r>
            <w:r w:rsidR="00A36733" w:rsidRPr="00CD290E">
              <w:rPr>
                <w:rFonts w:ascii="Times New Roman" w:hAnsi="Times New Roman" w:cs="Times New Roman"/>
              </w:rPr>
              <w:t>s</w:t>
            </w:r>
            <w:r w:rsidRPr="00CD290E">
              <w:rPr>
                <w:rFonts w:ascii="Times New Roman" w:hAnsi="Times New Roman" w:cs="Times New Roman"/>
              </w:rPr>
              <w:t xml:space="preserve"> and methods of flexible and rigid pavement.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2E0124" w:rsidRDefault="002E0124" w:rsidP="002E0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2E0124" w:rsidRPr="00543250" w:rsidRDefault="002E0124" w:rsidP="002E012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801" w:type="pct"/>
            <w:gridSpan w:val="15"/>
            <w:vAlign w:val="center"/>
          </w:tcPr>
          <w:p w:rsidR="002E0124" w:rsidRPr="002E0124" w:rsidRDefault="00CD290E" w:rsidP="002E012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</w:rPr>
              <w:t>Students will be able to d</w:t>
            </w:r>
            <w:r w:rsidRPr="002E0124">
              <w:rPr>
                <w:rFonts w:ascii="Times New Roman" w:hAnsi="Times New Roman" w:cs="Times New Roman"/>
              </w:rPr>
              <w:t>esign flexible and rigid pavements as per IRC</w:t>
            </w:r>
          </w:p>
        </w:tc>
      </w:tr>
      <w:tr w:rsidR="00A47BD7" w:rsidRPr="00A41C51" w:rsidTr="00C67220">
        <w:trPr>
          <w:trHeight w:val="340"/>
          <w:jc w:val="center"/>
        </w:trPr>
        <w:tc>
          <w:tcPr>
            <w:tcW w:w="409" w:type="pct"/>
            <w:gridSpan w:val="2"/>
            <w:vMerge/>
            <w:vAlign w:val="center"/>
          </w:tcPr>
          <w:p w:rsidR="00A47BD7" w:rsidRDefault="00A47BD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pct"/>
            <w:gridSpan w:val="10"/>
          </w:tcPr>
          <w:p w:rsidR="00A47BD7" w:rsidRPr="00CD290E" w:rsidRDefault="00A47BD7" w:rsidP="00CD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4"/>
            <w:vMerge/>
            <w:vAlign w:val="center"/>
          </w:tcPr>
          <w:p w:rsidR="00A47BD7" w:rsidRDefault="00A47BD7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A47BD7" w:rsidRPr="00543250" w:rsidRDefault="00A47BD7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pct"/>
            <w:gridSpan w:val="15"/>
          </w:tcPr>
          <w:p w:rsidR="00A47BD7" w:rsidRPr="002571B2" w:rsidRDefault="00A47BD7" w:rsidP="005A5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5D4" w:rsidRPr="00A41C51" w:rsidTr="00C6722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1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21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7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6C76F9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10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5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4A05BD" w:rsidRPr="00A41C51" w:rsidTr="006C76F9">
        <w:trPr>
          <w:trHeight w:val="340"/>
          <w:jc w:val="center"/>
        </w:trPr>
        <w:tc>
          <w:tcPr>
            <w:tcW w:w="191" w:type="pct"/>
            <w:vAlign w:val="center"/>
          </w:tcPr>
          <w:p w:rsidR="004A05BD" w:rsidRDefault="004A05BD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1" w:type="pct"/>
            <w:gridSpan w:val="2"/>
            <w:vAlign w:val="center"/>
          </w:tcPr>
          <w:p w:rsidR="004A05BD" w:rsidRPr="00543250" w:rsidRDefault="004A05BD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4A05BD" w:rsidRDefault="004D0694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4D0694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EA4ACC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3"/>
          </w:tcPr>
          <w:p w:rsidR="004A05BD" w:rsidRDefault="004D0694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4A05BD" w:rsidRPr="006A33A2" w:rsidRDefault="0012594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4A05BD" w:rsidRPr="006A33A2" w:rsidRDefault="0012594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5" w:type="pct"/>
            <w:vAlign w:val="center"/>
          </w:tcPr>
          <w:p w:rsidR="004A05BD" w:rsidRPr="006A33A2" w:rsidRDefault="004D0694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A05BD" w:rsidRPr="00A41C51" w:rsidTr="006C76F9">
        <w:trPr>
          <w:trHeight w:val="340"/>
          <w:jc w:val="center"/>
        </w:trPr>
        <w:tc>
          <w:tcPr>
            <w:tcW w:w="191" w:type="pct"/>
            <w:vAlign w:val="center"/>
          </w:tcPr>
          <w:p w:rsidR="004A05BD" w:rsidRDefault="004A05BD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:rsidR="004A05BD" w:rsidRPr="00543250" w:rsidRDefault="004A05BD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4A05BD" w:rsidRDefault="004D0694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EA4ACC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EA4ACC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A05BD" w:rsidRDefault="00EA4ACC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2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A05BD" w:rsidRDefault="00BA26A8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3"/>
          </w:tcPr>
          <w:p w:rsidR="004A05BD" w:rsidRDefault="00EA4ACC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4A05BD" w:rsidRPr="006A33A2" w:rsidRDefault="004D0694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4A05BD" w:rsidRPr="006A33A2" w:rsidRDefault="004D0694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vAlign w:val="center"/>
          </w:tcPr>
          <w:p w:rsidR="004A05BD" w:rsidRPr="006A33A2" w:rsidRDefault="004D0694" w:rsidP="001259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2</w:t>
            </w:r>
          </w:p>
        </w:tc>
      </w:tr>
      <w:tr w:rsidR="001269FA" w:rsidRPr="00A41C51" w:rsidTr="006C76F9">
        <w:trPr>
          <w:trHeight w:val="340"/>
          <w:jc w:val="center"/>
        </w:trPr>
        <w:tc>
          <w:tcPr>
            <w:tcW w:w="191" w:type="pct"/>
            <w:vAlign w:val="center"/>
          </w:tcPr>
          <w:p w:rsidR="001269FA" w:rsidRDefault="001269F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1" w:type="pct"/>
            <w:gridSpan w:val="2"/>
            <w:vAlign w:val="center"/>
          </w:tcPr>
          <w:p w:rsidR="001269FA" w:rsidRPr="00543250" w:rsidRDefault="001269FA" w:rsidP="001269FA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1269FA" w:rsidRDefault="00EA4ACC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1269FA" w:rsidRDefault="00EA4ACC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1269FA" w:rsidRDefault="00EA4ACC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3"/>
          </w:tcPr>
          <w:p w:rsidR="001269FA" w:rsidRDefault="001649C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4D0694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1269FA" w:rsidRPr="006A33A2" w:rsidRDefault="004D0694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vAlign w:val="center"/>
          </w:tcPr>
          <w:p w:rsidR="001269FA" w:rsidRPr="006A33A2" w:rsidRDefault="004D0694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269FA" w:rsidRPr="00A41C51" w:rsidTr="006C76F9">
        <w:trPr>
          <w:trHeight w:val="340"/>
          <w:jc w:val="center"/>
        </w:trPr>
        <w:tc>
          <w:tcPr>
            <w:tcW w:w="191" w:type="pct"/>
            <w:vAlign w:val="center"/>
          </w:tcPr>
          <w:p w:rsidR="001269FA" w:rsidRDefault="001269F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1" w:type="pct"/>
            <w:gridSpan w:val="2"/>
            <w:vAlign w:val="center"/>
          </w:tcPr>
          <w:p w:rsidR="001269FA" w:rsidRPr="00543250" w:rsidRDefault="001269FA" w:rsidP="001269FA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1269FA" w:rsidRDefault="00EA4ACC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1269FA" w:rsidRDefault="00EA4ACC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1269FA" w:rsidRDefault="00EA4ACC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1269FA" w:rsidRDefault="00BA26A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3"/>
          </w:tcPr>
          <w:p w:rsidR="001269FA" w:rsidRDefault="001649C8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4D0694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1269FA" w:rsidRPr="006A33A2" w:rsidRDefault="004D0694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5" w:type="pct"/>
            <w:vAlign w:val="center"/>
          </w:tcPr>
          <w:p w:rsidR="001269FA" w:rsidRPr="006A33A2" w:rsidRDefault="004D0694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C67220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9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5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C67220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9" w:type="pct"/>
            <w:gridSpan w:val="23"/>
            <w:vAlign w:val="center"/>
          </w:tcPr>
          <w:p w:rsidR="00B53ADB" w:rsidRDefault="00317D78" w:rsidP="00CD5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b/>
                <w:sz w:val="24"/>
                <w:szCs w:val="24"/>
              </w:rPr>
              <w:t>Introduction: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 Importance and role of Transportation systems</w:t>
            </w:r>
            <w:r w:rsidR="00A367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D552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istorical</w:t>
            </w:r>
            <w:r w:rsidR="00CD552C">
              <w:rPr>
                <w:rFonts w:ascii="Times New Roman" w:hAnsi="Times New Roman" w:cs="Times New Roman"/>
                <w:sz w:val="24"/>
                <w:szCs w:val="24"/>
              </w:rPr>
              <w:t xml:space="preserve"> development of roads in India</w:t>
            </w:r>
            <w:r w:rsidR="00A36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6733" w:rsidRPr="002E0124" w:rsidRDefault="00A36733" w:rsidP="00CD5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Roads classification, Road Patterns, Surveys for 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ighway 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lignment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 xml:space="preserve"> design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B53ADB" w:rsidP="00CD55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8446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5" w:type="pct"/>
            <w:gridSpan w:val="3"/>
            <w:vAlign w:val="center"/>
          </w:tcPr>
          <w:p w:rsidR="00B53ADB" w:rsidRPr="003A7C5C" w:rsidRDefault="006F349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195C65" w:rsidRPr="003A7C5C" w:rsidTr="00C67220">
        <w:trPr>
          <w:trHeight w:val="853"/>
          <w:jc w:val="center"/>
        </w:trPr>
        <w:tc>
          <w:tcPr>
            <w:tcW w:w="191" w:type="pct"/>
            <w:vAlign w:val="center"/>
          </w:tcPr>
          <w:p w:rsidR="00195C65" w:rsidRDefault="00CD552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9" w:type="pct"/>
            <w:gridSpan w:val="23"/>
          </w:tcPr>
          <w:p w:rsidR="00195C65" w:rsidRDefault="00317D78" w:rsidP="00CD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b/>
                <w:sz w:val="24"/>
                <w:szCs w:val="24"/>
              </w:rPr>
              <w:t>Highway   Geometric   Design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:  Pavement surface characteristics, Sight Distances:</w:t>
            </w:r>
            <w:r w:rsidR="00CD552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efinition and </w:t>
            </w:r>
            <w:r w:rsidR="00A36733" w:rsidRPr="002E0124">
              <w:rPr>
                <w:rFonts w:ascii="Times New Roman" w:hAnsi="Times New Roman" w:cs="Times New Roman"/>
                <w:sz w:val="24"/>
                <w:szCs w:val="24"/>
              </w:rPr>
              <w:t>analysis of Stopping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 sight distance and </w:t>
            </w:r>
            <w:r w:rsidR="00CD552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vertaking sight distance, </w:t>
            </w:r>
            <w:r w:rsidR="00CD552C">
              <w:rPr>
                <w:rFonts w:ascii="Times New Roman" w:hAnsi="Times New Roman" w:cs="Times New Roman"/>
                <w:sz w:val="24"/>
                <w:szCs w:val="24"/>
              </w:rPr>
              <w:t>Total reaction time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6733" w:rsidRDefault="00A36733" w:rsidP="00A36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esign of Horizontal Alignment: 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Super elevation, Extra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widening, </w:t>
            </w:r>
            <w:r w:rsidR="00F86F94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back distance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Transition curves, etc.;</w:t>
            </w:r>
          </w:p>
          <w:p w:rsidR="00A36733" w:rsidRPr="002E0124" w:rsidRDefault="00A36733" w:rsidP="00A36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Design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Vertical Alignment: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 Gradients, Vertical curves.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B0217F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485" w:type="pct"/>
            <w:gridSpan w:val="3"/>
            <w:vAlign w:val="center"/>
          </w:tcPr>
          <w:p w:rsidR="00195C65" w:rsidRPr="003A7C5C" w:rsidRDefault="006F3499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195C65" w:rsidRPr="003A7C5C" w:rsidTr="00C67220">
        <w:trPr>
          <w:trHeight w:val="791"/>
          <w:jc w:val="center"/>
        </w:trPr>
        <w:tc>
          <w:tcPr>
            <w:tcW w:w="191" w:type="pct"/>
            <w:vAlign w:val="center"/>
          </w:tcPr>
          <w:p w:rsidR="00195C65" w:rsidRDefault="00CD552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9" w:type="pct"/>
            <w:gridSpan w:val="23"/>
          </w:tcPr>
          <w:p w:rsidR="00195C65" w:rsidRDefault="00317D78" w:rsidP="00CF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Highway   </w:t>
            </w:r>
            <w:proofErr w:type="spellStart"/>
            <w:r w:rsidRPr="002E0124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  <w:r w:rsidRPr="00A36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A36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Construction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CF2DAA" w:rsidRPr="00CF2DAA">
              <w:rPr>
                <w:rFonts w:ascii="Times New Roman" w:hAnsi="Times New Roman" w:cs="Times New Roman"/>
                <w:sz w:val="24"/>
                <w:szCs w:val="24"/>
              </w:rPr>
              <w:t>Pavement materi</w:t>
            </w:r>
            <w:r w:rsidR="00CF2DAA">
              <w:rPr>
                <w:rFonts w:ascii="Times New Roman" w:hAnsi="Times New Roman" w:cs="Times New Roman"/>
                <w:sz w:val="24"/>
                <w:szCs w:val="24"/>
              </w:rPr>
              <w:t xml:space="preserve">als and their </w:t>
            </w:r>
            <w:proofErr w:type="spellStart"/>
            <w:r w:rsidR="00CF2DAA">
              <w:rPr>
                <w:rFonts w:ascii="Times New Roman" w:hAnsi="Times New Roman" w:cs="Times New Roman"/>
                <w:sz w:val="24"/>
                <w:szCs w:val="24"/>
              </w:rPr>
              <w:t>characterization,</w:t>
            </w:r>
            <w:r w:rsidR="002E0124" w:rsidRPr="002E0124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="001B1D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2E0124"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 and specifications related to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F2DAA">
              <w:rPr>
                <w:rFonts w:ascii="Times New Roman" w:hAnsi="Times New Roman" w:cs="Times New Roman"/>
                <w:sz w:val="24"/>
                <w:szCs w:val="24"/>
              </w:rPr>
              <w:t>ubgrade</w:t>
            </w:r>
            <w:proofErr w:type="spellEnd"/>
            <w:r w:rsidR="00A36733">
              <w:rPr>
                <w:rFonts w:ascii="Times New Roman" w:hAnsi="Times New Roman" w:cs="Times New Roman"/>
                <w:sz w:val="24"/>
                <w:szCs w:val="24"/>
              </w:rPr>
              <w:t xml:space="preserve"> soil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Aggregates,</w:t>
            </w:r>
            <w:r w:rsidR="001B1D6D">
              <w:rPr>
                <w:rFonts w:ascii="Times New Roman" w:hAnsi="Times New Roman" w:cs="Times New Roman"/>
                <w:sz w:val="24"/>
                <w:szCs w:val="24"/>
              </w:rPr>
              <w:t>Bitumen,Emulsion</w:t>
            </w:r>
            <w:proofErr w:type="spellEnd"/>
            <w:r w:rsidR="001B1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6733">
              <w:rPr>
                <w:rFonts w:ascii="Times New Roman" w:hAnsi="Times New Roman" w:cs="Times New Roman"/>
                <w:sz w:val="24"/>
                <w:szCs w:val="24"/>
              </w:rPr>
              <w:t xml:space="preserve"> Cutback </w:t>
            </w:r>
            <w:r w:rsidR="00CD552C">
              <w:rPr>
                <w:rFonts w:ascii="Times New Roman" w:hAnsi="Times New Roman" w:cs="Times New Roman"/>
                <w:sz w:val="24"/>
                <w:szCs w:val="24"/>
              </w:rPr>
              <w:t>bitumen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B1D6D">
              <w:rPr>
                <w:rFonts w:ascii="Times New Roman" w:hAnsi="Times New Roman" w:cs="Times New Roman"/>
                <w:sz w:val="24"/>
                <w:szCs w:val="24"/>
              </w:rPr>
              <w:t>Bituminous mix design as per Marshall method</w:t>
            </w:r>
            <w:r w:rsidR="00A36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733" w:rsidRPr="002E0124" w:rsidRDefault="00A36733" w:rsidP="00CF2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Metho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 xml:space="preserve">ds of construction of 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bituminous roads and 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oncrete roads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; Soil stabilization;</w:t>
            </w:r>
            <w:r w:rsidRPr="00CF2DAA">
              <w:rPr>
                <w:rFonts w:ascii="Times New Roman" w:hAnsi="Times New Roman" w:cs="Times New Roman"/>
                <w:sz w:val="24"/>
                <w:szCs w:val="24"/>
              </w:rPr>
              <w:t xml:space="preserve"> Quality control and use of alternate materials in road construction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B0217F" w:rsidP="00CF2D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5" w:type="pct"/>
            <w:gridSpan w:val="3"/>
            <w:vAlign w:val="center"/>
          </w:tcPr>
          <w:p w:rsidR="00195C65" w:rsidRPr="003A7C5C" w:rsidRDefault="006F3499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2E0124" w:rsidRPr="003A7C5C" w:rsidTr="00C67220">
        <w:trPr>
          <w:trHeight w:val="690"/>
          <w:jc w:val="center"/>
        </w:trPr>
        <w:tc>
          <w:tcPr>
            <w:tcW w:w="191" w:type="pct"/>
            <w:vAlign w:val="center"/>
          </w:tcPr>
          <w:p w:rsidR="002E0124" w:rsidRDefault="007F2387" w:rsidP="002E0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9" w:type="pct"/>
            <w:gridSpan w:val="23"/>
            <w:vAlign w:val="center"/>
          </w:tcPr>
          <w:p w:rsidR="002E0124" w:rsidRPr="002E0124" w:rsidRDefault="007F2387" w:rsidP="006577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87">
              <w:rPr>
                <w:rFonts w:ascii="Times New Roman" w:hAnsi="Times New Roman" w:cs="Times New Roman"/>
                <w:b/>
                <w:sz w:val="24"/>
                <w:szCs w:val="24"/>
              </w:rPr>
              <w:t>Pavement Design and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25947" w:rsidRPr="00125947">
              <w:rPr>
                <w:rFonts w:ascii="Times New Roman" w:hAnsi="Times New Roman" w:cs="Times New Roman"/>
                <w:sz w:val="24"/>
                <w:szCs w:val="24"/>
              </w:rPr>
              <w:t xml:space="preserve">Stresses and Strains in Flexible Pavement, Stresses and deflections in Rigid Pavement, </w:t>
            </w:r>
            <w:r w:rsidR="00A36733" w:rsidRPr="00A36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Philosophy of design of flexible and rigid pavements, Selection of pavement design input parameters: traffic loading and volume,</w:t>
            </w:r>
            <w:r w:rsidR="00A36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Pavement design as per IRC guidelines.</w:t>
            </w:r>
          </w:p>
        </w:tc>
        <w:tc>
          <w:tcPr>
            <w:tcW w:w="505" w:type="pct"/>
            <w:gridSpan w:val="7"/>
            <w:vAlign w:val="center"/>
          </w:tcPr>
          <w:p w:rsidR="002E0124" w:rsidRPr="003A7C5C" w:rsidRDefault="00125947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5" w:type="pct"/>
            <w:gridSpan w:val="3"/>
            <w:vAlign w:val="center"/>
          </w:tcPr>
          <w:p w:rsidR="002E0124" w:rsidRPr="003A7C5C" w:rsidRDefault="006F3499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2E0124" w:rsidRPr="003A7C5C" w:rsidTr="00C67220">
        <w:trPr>
          <w:trHeight w:val="690"/>
          <w:jc w:val="center"/>
        </w:trPr>
        <w:tc>
          <w:tcPr>
            <w:tcW w:w="191" w:type="pct"/>
            <w:vAlign w:val="center"/>
          </w:tcPr>
          <w:p w:rsidR="002E0124" w:rsidRDefault="00CD552C" w:rsidP="002E0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9" w:type="pct"/>
            <w:gridSpan w:val="23"/>
            <w:vAlign w:val="center"/>
          </w:tcPr>
          <w:p w:rsidR="002E0124" w:rsidRPr="002E0124" w:rsidRDefault="002E0124" w:rsidP="002E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Hill </w:t>
            </w:r>
            <w:r w:rsidR="00CF2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Urban </w:t>
            </w:r>
            <w:r w:rsidRPr="002E0124">
              <w:rPr>
                <w:rFonts w:ascii="Times New Roman" w:hAnsi="Times New Roman" w:cs="Times New Roman"/>
                <w:b/>
                <w:sz w:val="24"/>
                <w:szCs w:val="24"/>
              </w:rPr>
              <w:t>Roads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A84461"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Special factors in 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4461"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lignment </w:t>
            </w:r>
            <w:proofErr w:type="spellStart"/>
            <w:r w:rsidR="00A84461" w:rsidRPr="002E01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eometric</w:t>
            </w:r>
            <w:proofErr w:type="spellEnd"/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 design, 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 xml:space="preserve">rainage </w:t>
            </w:r>
            <w:proofErr w:type="spellStart"/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CF2DAA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  <w:proofErr w:type="spellEnd"/>
            <w:r w:rsidR="00CF2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2DAA">
              <w:rPr>
                <w:rFonts w:ascii="Times New Roman" w:hAnsi="Times New Roman" w:cs="Times New Roman"/>
                <w:sz w:val="24"/>
                <w:szCs w:val="24"/>
              </w:rPr>
              <w:t>ofHill</w:t>
            </w:r>
            <w:proofErr w:type="spellEnd"/>
            <w:r w:rsidR="00CF2DAA">
              <w:rPr>
                <w:rFonts w:ascii="Times New Roman" w:hAnsi="Times New Roman" w:cs="Times New Roman"/>
                <w:sz w:val="24"/>
                <w:szCs w:val="24"/>
              </w:rPr>
              <w:t xml:space="preserve"> roads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E0124">
              <w:rPr>
                <w:rFonts w:ascii="Times New Roman" w:hAnsi="Times New Roman" w:cs="Times New Roman"/>
                <w:sz w:val="24"/>
                <w:szCs w:val="24"/>
              </w:rPr>
              <w:t>Recent innovations in Urban Roads and their role in economic developments</w:t>
            </w:r>
            <w:r w:rsidR="00A84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2E0124" w:rsidRPr="003A7C5C" w:rsidRDefault="002E0124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485" w:type="pct"/>
            <w:gridSpan w:val="3"/>
            <w:vAlign w:val="center"/>
          </w:tcPr>
          <w:p w:rsidR="002E0124" w:rsidRPr="003A7C5C" w:rsidRDefault="006F3499" w:rsidP="002E01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2E0124" w:rsidRPr="00A41C51" w:rsidTr="00C67220">
        <w:trPr>
          <w:trHeight w:val="340"/>
          <w:jc w:val="center"/>
        </w:trPr>
        <w:tc>
          <w:tcPr>
            <w:tcW w:w="4010" w:type="pct"/>
            <w:gridSpan w:val="24"/>
            <w:vAlign w:val="center"/>
          </w:tcPr>
          <w:p w:rsidR="002E0124" w:rsidRPr="00F86F94" w:rsidRDefault="002E0124" w:rsidP="002E0124">
            <w:pPr>
              <w:jc w:val="center"/>
              <w:rPr>
                <w:rFonts w:ascii="Times New Roman" w:hAnsi="Times New Roman" w:cs="Times New Roman"/>
              </w:rPr>
            </w:pPr>
            <w:r w:rsidRPr="00F86F94">
              <w:rPr>
                <w:rFonts w:ascii="Times New Roman" w:hAnsi="Times New Roman" w:cs="Times New Roman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E0124" w:rsidRPr="003A7C5C" w:rsidRDefault="00B0217F" w:rsidP="00CD55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3" w:type="pct"/>
            <w:gridSpan w:val="4"/>
            <w:vAlign w:val="center"/>
          </w:tcPr>
          <w:p w:rsidR="002E0124" w:rsidRPr="003A7C5C" w:rsidRDefault="002E0124" w:rsidP="002E01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012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E0124" w:rsidRPr="003A7C5C" w:rsidRDefault="002E0124" w:rsidP="002E0124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2E012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E0124" w:rsidRPr="001B1D6D" w:rsidRDefault="001B1D6D" w:rsidP="001B1D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51">
              <w:rPr>
                <w:rFonts w:ascii="Times New Roman" w:hAnsi="Times New Roman" w:cs="Times New Roman"/>
                <w:sz w:val="24"/>
                <w:szCs w:val="24"/>
              </w:rPr>
              <w:t>S.K.Khanna</w:t>
            </w:r>
            <w:proofErr w:type="spellEnd"/>
            <w:r w:rsidRPr="00AA20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051">
              <w:rPr>
                <w:rFonts w:ascii="Times New Roman" w:hAnsi="Times New Roman" w:cs="Times New Roman"/>
                <w:sz w:val="24"/>
                <w:szCs w:val="24"/>
              </w:rPr>
              <w:t>C.E.G.Justo</w:t>
            </w:r>
            <w:proofErr w:type="spellEnd"/>
            <w:r w:rsidRPr="00AA20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051">
              <w:rPr>
                <w:rFonts w:ascii="Times New Roman" w:hAnsi="Times New Roman" w:cs="Times New Roman"/>
                <w:sz w:val="24"/>
                <w:szCs w:val="24"/>
              </w:rPr>
              <w:t>A.Veeraragavan</w:t>
            </w:r>
            <w:r w:rsidR="002E0124" w:rsidRPr="001B1D6D">
              <w:rPr>
                <w:rFonts w:ascii="Times New Roman" w:hAnsi="Times New Roman" w:cs="Times New Roman"/>
                <w:sz w:val="24"/>
                <w:szCs w:val="24"/>
              </w:rPr>
              <w:t>,”Highway</w:t>
            </w:r>
            <w:proofErr w:type="spellEnd"/>
            <w:r w:rsidR="002E0124" w:rsidRPr="001B1D6D">
              <w:rPr>
                <w:rFonts w:ascii="Times New Roman" w:hAnsi="Times New Roman" w:cs="Times New Roman"/>
                <w:sz w:val="24"/>
                <w:szCs w:val="24"/>
              </w:rPr>
              <w:t xml:space="preserve"> Engineering”,  </w:t>
            </w:r>
            <w:proofErr w:type="spellStart"/>
            <w:r w:rsidR="002E0124" w:rsidRPr="001B1D6D">
              <w:rPr>
                <w:rFonts w:ascii="Times New Roman" w:hAnsi="Times New Roman" w:cs="Times New Roman"/>
                <w:sz w:val="24"/>
                <w:szCs w:val="24"/>
              </w:rPr>
              <w:t>Nemchand</w:t>
            </w:r>
            <w:proofErr w:type="spellEnd"/>
            <w:r w:rsidR="002E0124" w:rsidRPr="001B1D6D">
              <w:rPr>
                <w:rFonts w:ascii="Times New Roman" w:hAnsi="Times New Roman" w:cs="Times New Roman"/>
                <w:sz w:val="24"/>
                <w:szCs w:val="24"/>
              </w:rPr>
              <w:t xml:space="preserve"> Bros</w:t>
            </w:r>
            <w:r w:rsidR="00AA2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12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E0124" w:rsidRPr="001B1D6D" w:rsidRDefault="00AA2051" w:rsidP="001B1D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Kadiyali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L.R. “Highway Engineering”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Publishers.</w:t>
            </w:r>
          </w:p>
        </w:tc>
      </w:tr>
      <w:tr w:rsidR="00621AE6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621AE6" w:rsidRPr="001B1D6D" w:rsidRDefault="00621AE6" w:rsidP="001B1D6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Charaborty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 “Principles of Transportation Engineering”, </w:t>
            </w:r>
            <w:r w:rsidR="00443153">
              <w:rPr>
                <w:rFonts w:ascii="Times New Roman" w:hAnsi="Times New Roman" w:cs="Times New Roman"/>
                <w:sz w:val="24"/>
                <w:szCs w:val="24"/>
              </w:rPr>
              <w:t>PHI Learning</w:t>
            </w:r>
          </w:p>
        </w:tc>
      </w:tr>
      <w:tr w:rsidR="00E15049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E15049" w:rsidRPr="001B1D6D" w:rsidRDefault="00E15049" w:rsidP="001B1D6D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Rangwala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“Airport Engineering”, </w:t>
            </w:r>
            <w:proofErr w:type="spellStart"/>
            <w:r>
              <w:rPr>
                <w:rFonts w:ascii="Times New Roman" w:hAnsi="Times New Roman" w:cs="Times New Roman"/>
              </w:rPr>
              <w:t>Charotar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publishing house</w:t>
            </w:r>
          </w:p>
        </w:tc>
      </w:tr>
      <w:tr w:rsidR="001B1D6D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1B1D6D" w:rsidRPr="001B1D6D" w:rsidRDefault="00AA2051" w:rsidP="00AA2051">
            <w:pPr>
              <w:pStyle w:val="Default"/>
              <w:rPr>
                <w:rFonts w:ascii="Times New Roman" w:hAnsi="Times New Roman" w:cs="Times New Roman"/>
              </w:rPr>
            </w:pPr>
            <w:r w:rsidRPr="003A7C5C">
              <w:rPr>
                <w:b/>
              </w:rPr>
              <w:t>Supplementary Readings</w:t>
            </w:r>
          </w:p>
        </w:tc>
      </w:tr>
      <w:tr w:rsidR="00AA2051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A2051" w:rsidRPr="001B1D6D" w:rsidRDefault="00AA2051" w:rsidP="00AA20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Yoder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E.J.,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Witczak</w:t>
            </w:r>
            <w:proofErr w:type="spellEnd"/>
            <w:r w:rsidRPr="001B1D6D">
              <w:rPr>
                <w:rFonts w:ascii="Times New Roman" w:hAnsi="Times New Roman" w:cs="Times New Roman"/>
                <w:sz w:val="24"/>
                <w:szCs w:val="24"/>
              </w:rPr>
              <w:t xml:space="preserve"> M.W, “Principles of Pavement Design”, John Willey &amp; Sons.</w:t>
            </w:r>
          </w:p>
        </w:tc>
      </w:tr>
      <w:tr w:rsidR="00593838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93838" w:rsidRDefault="00593838" w:rsidP="005938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D6D">
              <w:rPr>
                <w:rFonts w:ascii="Times New Roman" w:hAnsi="Times New Roman" w:cs="Times New Roman"/>
              </w:rPr>
              <w:t>Kandhal</w:t>
            </w:r>
            <w:proofErr w:type="spellEnd"/>
            <w:r w:rsidRPr="001B1D6D">
              <w:rPr>
                <w:rFonts w:ascii="Times New Roman" w:hAnsi="Times New Roman" w:cs="Times New Roman"/>
              </w:rPr>
              <w:t>, P.S. “Bituminous Road Construction in India”</w:t>
            </w:r>
            <w:r>
              <w:rPr>
                <w:rFonts w:ascii="Times New Roman" w:hAnsi="Times New Roman" w:cs="Times New Roman"/>
              </w:rPr>
              <w:t xml:space="preserve"> PHI learning</w:t>
            </w:r>
          </w:p>
        </w:tc>
      </w:tr>
      <w:tr w:rsidR="00593838" w:rsidRPr="00A41C51" w:rsidTr="00AE0C01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93838" w:rsidRPr="001B1D6D" w:rsidRDefault="00593838" w:rsidP="005938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D6D">
              <w:rPr>
                <w:rFonts w:ascii="Times New Roman" w:hAnsi="Times New Roman" w:cs="Times New Roman"/>
                <w:sz w:val="24"/>
                <w:szCs w:val="24"/>
              </w:rPr>
              <w:t>Yang H. Huang, “Pavement Analysis and Design”</w:t>
            </w:r>
          </w:p>
        </w:tc>
      </w:tr>
      <w:tr w:rsidR="00593838" w:rsidRPr="00A41C51" w:rsidTr="00AE0C01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93838" w:rsidRPr="001B1D6D" w:rsidRDefault="00593838" w:rsidP="005938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D6D">
              <w:rPr>
                <w:rFonts w:ascii="Times New Roman" w:hAnsi="Times New Roman" w:cs="Times New Roman"/>
                <w:sz w:val="24"/>
                <w:szCs w:val="24"/>
              </w:rPr>
              <w:t>MORT&amp; H, “Specifications of Road and Bridge Works”</w:t>
            </w:r>
          </w:p>
        </w:tc>
      </w:tr>
      <w:tr w:rsidR="00593838" w:rsidRPr="00A41C51" w:rsidTr="00AE0C01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93838" w:rsidRPr="001B1D6D" w:rsidRDefault="00593838" w:rsidP="005938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IRC codes.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Mjc2NjUzMzYzNbewsDBS0lEKTi0uzszPAykwrAUAirMdXywAAAA="/>
  </w:docVars>
  <w:rsids>
    <w:rsidRoot w:val="00A41C51"/>
    <w:rsid w:val="00004927"/>
    <w:rsid w:val="000334F6"/>
    <w:rsid w:val="000412F5"/>
    <w:rsid w:val="00075E2A"/>
    <w:rsid w:val="0009077F"/>
    <w:rsid w:val="000E2E82"/>
    <w:rsid w:val="00125947"/>
    <w:rsid w:val="001269FA"/>
    <w:rsid w:val="00134922"/>
    <w:rsid w:val="001414D5"/>
    <w:rsid w:val="001428E4"/>
    <w:rsid w:val="0016372C"/>
    <w:rsid w:val="001649C8"/>
    <w:rsid w:val="00195C65"/>
    <w:rsid w:val="001A7D11"/>
    <w:rsid w:val="001B1D6D"/>
    <w:rsid w:val="00206666"/>
    <w:rsid w:val="002245D4"/>
    <w:rsid w:val="00230B7A"/>
    <w:rsid w:val="002400FB"/>
    <w:rsid w:val="002571B2"/>
    <w:rsid w:val="0026660A"/>
    <w:rsid w:val="00274B94"/>
    <w:rsid w:val="002A3C15"/>
    <w:rsid w:val="002E0124"/>
    <w:rsid w:val="002E61B4"/>
    <w:rsid w:val="00301341"/>
    <w:rsid w:val="003042A0"/>
    <w:rsid w:val="00310D67"/>
    <w:rsid w:val="00317D78"/>
    <w:rsid w:val="0034369E"/>
    <w:rsid w:val="0036282A"/>
    <w:rsid w:val="00373594"/>
    <w:rsid w:val="0038124E"/>
    <w:rsid w:val="003A7C5C"/>
    <w:rsid w:val="003C717B"/>
    <w:rsid w:val="00443153"/>
    <w:rsid w:val="00444739"/>
    <w:rsid w:val="004625FF"/>
    <w:rsid w:val="004A05BD"/>
    <w:rsid w:val="004B535F"/>
    <w:rsid w:val="004D0694"/>
    <w:rsid w:val="004D7FE2"/>
    <w:rsid w:val="004E0F5F"/>
    <w:rsid w:val="00520013"/>
    <w:rsid w:val="00543250"/>
    <w:rsid w:val="00573690"/>
    <w:rsid w:val="0058485A"/>
    <w:rsid w:val="005858DD"/>
    <w:rsid w:val="00593838"/>
    <w:rsid w:val="00594E06"/>
    <w:rsid w:val="005972C4"/>
    <w:rsid w:val="005C23BE"/>
    <w:rsid w:val="005C2DCD"/>
    <w:rsid w:val="005C720B"/>
    <w:rsid w:val="005D5B40"/>
    <w:rsid w:val="005F37EB"/>
    <w:rsid w:val="0060704C"/>
    <w:rsid w:val="00621AE6"/>
    <w:rsid w:val="006423C9"/>
    <w:rsid w:val="00656232"/>
    <w:rsid w:val="006577D4"/>
    <w:rsid w:val="006A33A2"/>
    <w:rsid w:val="006A7B3B"/>
    <w:rsid w:val="006C76F9"/>
    <w:rsid w:val="006D2AF3"/>
    <w:rsid w:val="006F3499"/>
    <w:rsid w:val="0072493A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2387"/>
    <w:rsid w:val="007F3158"/>
    <w:rsid w:val="007F5C63"/>
    <w:rsid w:val="007F6E69"/>
    <w:rsid w:val="00800C6C"/>
    <w:rsid w:val="008113A2"/>
    <w:rsid w:val="008477A9"/>
    <w:rsid w:val="00875694"/>
    <w:rsid w:val="00877915"/>
    <w:rsid w:val="00884681"/>
    <w:rsid w:val="008857E4"/>
    <w:rsid w:val="008A3B7B"/>
    <w:rsid w:val="008E1990"/>
    <w:rsid w:val="008F5D5E"/>
    <w:rsid w:val="00910390"/>
    <w:rsid w:val="00921E12"/>
    <w:rsid w:val="00922BA4"/>
    <w:rsid w:val="00922DDA"/>
    <w:rsid w:val="00955C43"/>
    <w:rsid w:val="009B4743"/>
    <w:rsid w:val="009E3E45"/>
    <w:rsid w:val="00A05601"/>
    <w:rsid w:val="00A14862"/>
    <w:rsid w:val="00A36733"/>
    <w:rsid w:val="00A41C51"/>
    <w:rsid w:val="00A47BD7"/>
    <w:rsid w:val="00A5435A"/>
    <w:rsid w:val="00A60421"/>
    <w:rsid w:val="00A614C4"/>
    <w:rsid w:val="00A84461"/>
    <w:rsid w:val="00AA151F"/>
    <w:rsid w:val="00AA2051"/>
    <w:rsid w:val="00AC77A0"/>
    <w:rsid w:val="00AE3F36"/>
    <w:rsid w:val="00B0217F"/>
    <w:rsid w:val="00B53ADB"/>
    <w:rsid w:val="00B57AE7"/>
    <w:rsid w:val="00B7535A"/>
    <w:rsid w:val="00BA26A8"/>
    <w:rsid w:val="00BA5C69"/>
    <w:rsid w:val="00BC3517"/>
    <w:rsid w:val="00C34DB1"/>
    <w:rsid w:val="00C540CB"/>
    <w:rsid w:val="00C67220"/>
    <w:rsid w:val="00C709FC"/>
    <w:rsid w:val="00C83AE5"/>
    <w:rsid w:val="00CA31FC"/>
    <w:rsid w:val="00CB5D7F"/>
    <w:rsid w:val="00CD290E"/>
    <w:rsid w:val="00CD552C"/>
    <w:rsid w:val="00CF2DAA"/>
    <w:rsid w:val="00D214FA"/>
    <w:rsid w:val="00D41636"/>
    <w:rsid w:val="00D467DB"/>
    <w:rsid w:val="00DA4CFE"/>
    <w:rsid w:val="00DB6EC1"/>
    <w:rsid w:val="00DC697F"/>
    <w:rsid w:val="00DE1D33"/>
    <w:rsid w:val="00DF3419"/>
    <w:rsid w:val="00E15049"/>
    <w:rsid w:val="00E65EB5"/>
    <w:rsid w:val="00E85633"/>
    <w:rsid w:val="00E91BCA"/>
    <w:rsid w:val="00E953ED"/>
    <w:rsid w:val="00EA4ACC"/>
    <w:rsid w:val="00ED288D"/>
    <w:rsid w:val="00EE5D9F"/>
    <w:rsid w:val="00F12343"/>
    <w:rsid w:val="00F14CC2"/>
    <w:rsid w:val="00F1547D"/>
    <w:rsid w:val="00F24AB2"/>
    <w:rsid w:val="00F25F10"/>
    <w:rsid w:val="00F45EF4"/>
    <w:rsid w:val="00F63724"/>
    <w:rsid w:val="00F86F94"/>
    <w:rsid w:val="00F96568"/>
    <w:rsid w:val="00FA2FC3"/>
    <w:rsid w:val="00FA3549"/>
    <w:rsid w:val="00FD423C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B1D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16</cp:revision>
  <dcterms:created xsi:type="dcterms:W3CDTF">2020-02-27T10:44:00Z</dcterms:created>
  <dcterms:modified xsi:type="dcterms:W3CDTF">2020-07-08T07:49:00Z</dcterms:modified>
</cp:coreProperties>
</file>