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709"/>
        <w:gridCol w:w="228"/>
        <w:gridCol w:w="485"/>
        <w:gridCol w:w="463"/>
        <w:gridCol w:w="948"/>
        <w:gridCol w:w="949"/>
        <w:gridCol w:w="948"/>
        <w:gridCol w:w="948"/>
        <w:gridCol w:w="399"/>
        <w:gridCol w:w="549"/>
        <w:gridCol w:w="732"/>
        <w:gridCol w:w="216"/>
        <w:gridCol w:w="137"/>
        <w:gridCol w:w="811"/>
        <w:gridCol w:w="89"/>
        <w:gridCol w:w="718"/>
        <w:gridCol w:w="148"/>
        <w:gridCol w:w="923"/>
        <w:gridCol w:w="878"/>
        <w:gridCol w:w="92"/>
        <w:gridCol w:w="654"/>
        <w:gridCol w:w="304"/>
        <w:gridCol w:w="736"/>
        <w:gridCol w:w="215"/>
        <w:gridCol w:w="343"/>
        <w:gridCol w:w="441"/>
        <w:gridCol w:w="170"/>
        <w:gridCol w:w="936"/>
      </w:tblGrid>
      <w:tr w:rsidR="00261EC1" w:rsidTr="00C33F0C">
        <w:trPr>
          <w:trHeight w:val="1557"/>
          <w:jc w:val="center"/>
        </w:trPr>
        <w:tc>
          <w:tcPr>
            <w:tcW w:w="2027" w:type="dxa"/>
            <w:gridSpan w:val="4"/>
          </w:tcPr>
          <w:p w:rsidR="00261EC1" w:rsidRDefault="00261EC1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261EC1" w:rsidRDefault="00DE5D2A">
            <w:pPr>
              <w:pStyle w:val="TableParagraph"/>
              <w:spacing w:before="0"/>
              <w:ind w:left="42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s-IN"/>
              </w:rPr>
              <w:drawing>
                <wp:inline distT="0" distB="0" distL="0" distR="0" wp14:anchorId="52351C71" wp14:editId="5A910406">
                  <wp:extent cx="733807" cy="73475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807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2" w:type="dxa"/>
            <w:gridSpan w:val="20"/>
          </w:tcPr>
          <w:p w:rsidR="00261EC1" w:rsidRDefault="00261EC1">
            <w:pPr>
              <w:pStyle w:val="TableParagraph"/>
              <w:spacing w:before="4"/>
              <w:jc w:val="left"/>
              <w:rPr>
                <w:rFonts w:ascii="Times New Roman"/>
                <w:sz w:val="40"/>
              </w:rPr>
            </w:pPr>
          </w:p>
          <w:p w:rsidR="00261EC1" w:rsidRDefault="00DE5D2A">
            <w:pPr>
              <w:pStyle w:val="TableParagraph"/>
              <w:spacing w:before="0"/>
              <w:ind w:left="2907" w:right="2912"/>
              <w:rPr>
                <w:b/>
                <w:sz w:val="28"/>
              </w:rPr>
            </w:pPr>
            <w:r>
              <w:rPr>
                <w:b/>
                <w:sz w:val="28"/>
              </w:rPr>
              <w:t>National Institute of Technology Meghalaya</w:t>
            </w:r>
          </w:p>
          <w:p w:rsidR="00261EC1" w:rsidRDefault="00DE5D2A">
            <w:pPr>
              <w:pStyle w:val="TableParagraph"/>
              <w:spacing w:before="49"/>
              <w:ind w:left="2907" w:right="2908"/>
            </w:pPr>
            <w:r>
              <w:t>An Institute of National Importance</w:t>
            </w:r>
          </w:p>
        </w:tc>
        <w:tc>
          <w:tcPr>
            <w:tcW w:w="2105" w:type="dxa"/>
            <w:gridSpan w:val="5"/>
          </w:tcPr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261EC1" w:rsidRDefault="00261EC1">
            <w:pPr>
              <w:pStyle w:val="TableParagraph"/>
              <w:spacing w:before="3"/>
              <w:jc w:val="left"/>
              <w:rPr>
                <w:rFonts w:ascii="Times New Roman"/>
                <w:sz w:val="32"/>
              </w:rPr>
            </w:pPr>
          </w:p>
          <w:p w:rsidR="00261EC1" w:rsidRDefault="00DE5D2A">
            <w:pPr>
              <w:pStyle w:val="TableParagraph"/>
              <w:spacing w:before="1"/>
              <w:ind w:left="293"/>
              <w:jc w:val="left"/>
              <w:rPr>
                <w:b/>
              </w:rPr>
            </w:pPr>
            <w:r>
              <w:rPr>
                <w:b/>
              </w:rPr>
              <w:t>CURRICULUM</w:t>
            </w:r>
          </w:p>
        </w:tc>
      </w:tr>
      <w:tr w:rsidR="00261EC1" w:rsidTr="00C33F0C">
        <w:trPr>
          <w:trHeight w:val="340"/>
          <w:jc w:val="center"/>
        </w:trPr>
        <w:tc>
          <w:tcPr>
            <w:tcW w:w="2027" w:type="dxa"/>
            <w:gridSpan w:val="4"/>
          </w:tcPr>
          <w:p w:rsidR="00261EC1" w:rsidRDefault="00DE5D2A">
            <w:pPr>
              <w:pStyle w:val="TableParagraph"/>
              <w:spacing w:before="40"/>
              <w:ind w:left="436"/>
              <w:jc w:val="left"/>
            </w:pPr>
            <w:proofErr w:type="spellStart"/>
            <w:r>
              <w:t>Programme</w:t>
            </w:r>
            <w:proofErr w:type="spellEnd"/>
          </w:p>
        </w:tc>
        <w:tc>
          <w:tcPr>
            <w:tcW w:w="7907" w:type="dxa"/>
            <w:gridSpan w:val="13"/>
          </w:tcPr>
          <w:p w:rsidR="00261EC1" w:rsidRDefault="00DE5D2A">
            <w:pPr>
              <w:pStyle w:val="TableParagraph"/>
              <w:spacing w:before="38"/>
              <w:ind w:left="106"/>
              <w:jc w:val="left"/>
              <w:rPr>
                <w:b/>
              </w:rPr>
            </w:pPr>
            <w:r>
              <w:rPr>
                <w:b/>
              </w:rPr>
              <w:t xml:space="preserve">Bachelor of Technology in </w:t>
            </w:r>
            <w:r w:rsidR="0097561A">
              <w:rPr>
                <w:b/>
              </w:rPr>
              <w:t>Civil</w:t>
            </w:r>
            <w:r>
              <w:rPr>
                <w:b/>
              </w:rPr>
              <w:t xml:space="preserve"> Engineering</w:t>
            </w:r>
          </w:p>
        </w:tc>
        <w:tc>
          <w:tcPr>
            <w:tcW w:w="3735" w:type="dxa"/>
            <w:gridSpan w:val="7"/>
          </w:tcPr>
          <w:p w:rsidR="00261EC1" w:rsidRDefault="00DE5D2A">
            <w:pPr>
              <w:pStyle w:val="TableParagraph"/>
              <w:spacing w:before="40"/>
              <w:ind w:left="951"/>
              <w:jc w:val="left"/>
            </w:pPr>
            <w:r>
              <w:t>Year of Regulation</w:t>
            </w:r>
          </w:p>
        </w:tc>
        <w:tc>
          <w:tcPr>
            <w:tcW w:w="2105" w:type="dxa"/>
            <w:gridSpan w:val="5"/>
          </w:tcPr>
          <w:p w:rsidR="00261EC1" w:rsidRDefault="0097561A">
            <w:pPr>
              <w:pStyle w:val="TableParagraph"/>
              <w:spacing w:before="38"/>
              <w:ind w:left="634"/>
              <w:jc w:val="left"/>
              <w:rPr>
                <w:b/>
              </w:rPr>
            </w:pPr>
            <w:r>
              <w:rPr>
                <w:b/>
              </w:rPr>
              <w:t>2020</w:t>
            </w:r>
          </w:p>
        </w:tc>
      </w:tr>
      <w:tr w:rsidR="00261EC1" w:rsidTr="00C33F0C">
        <w:trPr>
          <w:trHeight w:val="340"/>
          <w:jc w:val="center"/>
        </w:trPr>
        <w:tc>
          <w:tcPr>
            <w:tcW w:w="2027" w:type="dxa"/>
            <w:gridSpan w:val="4"/>
          </w:tcPr>
          <w:p w:rsidR="00261EC1" w:rsidRDefault="00DE5D2A">
            <w:pPr>
              <w:pStyle w:val="TableParagraph"/>
              <w:spacing w:before="40"/>
              <w:ind w:left="436"/>
              <w:jc w:val="left"/>
            </w:pPr>
            <w:r>
              <w:t>Department</w:t>
            </w:r>
          </w:p>
        </w:tc>
        <w:tc>
          <w:tcPr>
            <w:tcW w:w="7907" w:type="dxa"/>
            <w:gridSpan w:val="13"/>
          </w:tcPr>
          <w:p w:rsidR="00261EC1" w:rsidRDefault="00616B14">
            <w:pPr>
              <w:pStyle w:val="TableParagraph"/>
              <w:spacing w:before="38"/>
              <w:ind w:left="106"/>
              <w:jc w:val="left"/>
              <w:rPr>
                <w:b/>
              </w:rPr>
            </w:pPr>
            <w:r>
              <w:rPr>
                <w:b/>
              </w:rPr>
              <w:t>Civil</w:t>
            </w:r>
            <w:r w:rsidR="00DE5D2A">
              <w:rPr>
                <w:b/>
              </w:rPr>
              <w:t xml:space="preserve"> Engineering</w:t>
            </w:r>
          </w:p>
        </w:tc>
        <w:tc>
          <w:tcPr>
            <w:tcW w:w="3735" w:type="dxa"/>
            <w:gridSpan w:val="7"/>
          </w:tcPr>
          <w:p w:rsidR="00261EC1" w:rsidRDefault="00DE5D2A">
            <w:pPr>
              <w:pStyle w:val="TableParagraph"/>
              <w:spacing w:before="40"/>
              <w:ind w:left="1371" w:right="1372"/>
            </w:pPr>
            <w:r>
              <w:t>Semester</w:t>
            </w:r>
          </w:p>
        </w:tc>
        <w:tc>
          <w:tcPr>
            <w:tcW w:w="2105" w:type="dxa"/>
            <w:gridSpan w:val="5"/>
          </w:tcPr>
          <w:p w:rsidR="00261EC1" w:rsidRDefault="001E29AE">
            <w:pPr>
              <w:pStyle w:val="TableParagraph"/>
              <w:spacing w:before="38"/>
              <w:ind w:left="915" w:right="931"/>
              <w:rPr>
                <w:b/>
              </w:rPr>
            </w:pPr>
            <w:r>
              <w:rPr>
                <w:b/>
              </w:rPr>
              <w:t>I</w:t>
            </w:r>
            <w:r w:rsidR="00DE5D2A">
              <w:rPr>
                <w:b/>
              </w:rPr>
              <w:t>V</w:t>
            </w:r>
          </w:p>
        </w:tc>
      </w:tr>
      <w:tr w:rsidR="00F36C34" w:rsidTr="00C33F0C">
        <w:trPr>
          <w:trHeight w:val="338"/>
          <w:jc w:val="center"/>
        </w:trPr>
        <w:tc>
          <w:tcPr>
            <w:tcW w:w="1314" w:type="dxa"/>
            <w:gridSpan w:val="2"/>
          </w:tcPr>
          <w:p w:rsidR="00F36C34" w:rsidRDefault="00F36C34">
            <w:pPr>
              <w:pStyle w:val="TableParagraph"/>
              <w:spacing w:before="88"/>
              <w:ind w:left="393" w:right="275" w:hanging="94"/>
              <w:jc w:val="left"/>
            </w:pPr>
            <w:r>
              <w:t>Course Code</w:t>
            </w:r>
          </w:p>
        </w:tc>
        <w:tc>
          <w:tcPr>
            <w:tcW w:w="5368" w:type="dxa"/>
            <w:gridSpan w:val="8"/>
            <w:tcBorders>
              <w:right w:val="single" w:sz="4" w:space="0" w:color="auto"/>
            </w:tcBorders>
          </w:tcPr>
          <w:p w:rsidR="00F36C34" w:rsidRDefault="007A09E2" w:rsidP="00F975FB">
            <w:pPr>
              <w:pStyle w:val="TableParagraph"/>
              <w:spacing w:before="216"/>
              <w:ind w:left="720" w:right="2791"/>
            </w:pPr>
            <w:r>
              <w:t>Course Name</w:t>
            </w:r>
          </w:p>
        </w:tc>
        <w:tc>
          <w:tcPr>
            <w:tcW w:w="1634" w:type="dxa"/>
            <w:gridSpan w:val="4"/>
            <w:tcBorders>
              <w:left w:val="single" w:sz="4" w:space="0" w:color="auto"/>
            </w:tcBorders>
          </w:tcPr>
          <w:p w:rsidR="00F36C34" w:rsidRPr="007E39E4" w:rsidRDefault="00F36C34" w:rsidP="007E39E4">
            <w:pPr>
              <w:jc w:val="center"/>
              <w:rPr>
                <w:b/>
              </w:rPr>
            </w:pPr>
          </w:p>
          <w:p w:rsidR="00F36C34" w:rsidRPr="007E39E4" w:rsidRDefault="007A09E2" w:rsidP="007E39E4">
            <w:pPr>
              <w:pStyle w:val="TableParagraph"/>
              <w:spacing w:before="40"/>
              <w:rPr>
                <w:b/>
              </w:rPr>
            </w:pPr>
            <w:r w:rsidRPr="007E39E4">
              <w:rPr>
                <w:b/>
              </w:rPr>
              <w:t>Pre-Requisite</w:t>
            </w:r>
          </w:p>
        </w:tc>
        <w:tc>
          <w:tcPr>
            <w:tcW w:w="3567" w:type="dxa"/>
            <w:gridSpan w:val="6"/>
          </w:tcPr>
          <w:p w:rsidR="00F36C34" w:rsidRDefault="00F36C34">
            <w:pPr>
              <w:pStyle w:val="TableParagraph"/>
              <w:spacing w:before="40"/>
              <w:ind w:left="1009"/>
              <w:jc w:val="left"/>
            </w:pPr>
            <w:r>
              <w:t>Credit Structure</w:t>
            </w:r>
          </w:p>
        </w:tc>
        <w:tc>
          <w:tcPr>
            <w:tcW w:w="3891" w:type="dxa"/>
            <w:gridSpan w:val="9"/>
          </w:tcPr>
          <w:p w:rsidR="00F36C34" w:rsidRDefault="00F36C34">
            <w:pPr>
              <w:pStyle w:val="TableParagraph"/>
              <w:spacing w:before="40"/>
              <w:ind w:left="1052"/>
              <w:jc w:val="left"/>
            </w:pPr>
            <w:r>
              <w:t>Marks Distribution</w:t>
            </w:r>
          </w:p>
        </w:tc>
      </w:tr>
      <w:tr w:rsidR="00F36C34" w:rsidTr="00C33F0C">
        <w:trPr>
          <w:trHeight w:val="340"/>
          <w:jc w:val="center"/>
        </w:trPr>
        <w:tc>
          <w:tcPr>
            <w:tcW w:w="1314" w:type="dxa"/>
            <w:gridSpan w:val="2"/>
            <w:vMerge w:val="restart"/>
            <w:tcBorders>
              <w:top w:val="nil"/>
            </w:tcBorders>
            <w:vAlign w:val="center"/>
          </w:tcPr>
          <w:p w:rsidR="00F36C34" w:rsidRPr="00837B57" w:rsidRDefault="00C20A93" w:rsidP="00F36C34">
            <w:pPr>
              <w:jc w:val="center"/>
              <w:rPr>
                <w:b/>
                <w:sz w:val="20"/>
                <w:szCs w:val="2"/>
              </w:rPr>
            </w:pPr>
            <w:r w:rsidRPr="00837B57">
              <w:rPr>
                <w:b/>
              </w:rPr>
              <w:t>CE 256</w:t>
            </w:r>
          </w:p>
        </w:tc>
        <w:tc>
          <w:tcPr>
            <w:tcW w:w="5368" w:type="dxa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:rsidR="00F36C34" w:rsidRPr="00F36C34" w:rsidRDefault="00390F24" w:rsidP="00F975FB">
            <w:pPr>
              <w:pStyle w:val="TableParagraph"/>
              <w:spacing w:before="40"/>
              <w:rPr>
                <w:sz w:val="20"/>
                <w:szCs w:val="2"/>
              </w:rPr>
            </w:pPr>
            <w:r w:rsidRPr="00866F4B">
              <w:rPr>
                <w:rFonts w:ascii="Times New Roman" w:hAnsi="Times New Roman" w:cs="Times New Roman"/>
                <w:b/>
                <w:sz w:val="24"/>
                <w:szCs w:val="24"/>
              </w:rPr>
              <w:t>STRUCTURAL ANALYSIS</w:t>
            </w:r>
            <w:r w:rsidR="00A34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-I</w:t>
            </w:r>
            <w:r w:rsidRPr="00866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LAB</w:t>
            </w:r>
          </w:p>
        </w:tc>
        <w:tc>
          <w:tcPr>
            <w:tcW w:w="1634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F36C34" w:rsidRPr="007E39E4" w:rsidRDefault="007E39E4" w:rsidP="007E39E4">
            <w:pPr>
              <w:pStyle w:val="TableParagraph"/>
              <w:spacing w:before="40"/>
              <w:rPr>
                <w:b/>
                <w:sz w:val="20"/>
                <w:szCs w:val="2"/>
              </w:rPr>
            </w:pPr>
            <w:proofErr w:type="spellStart"/>
            <w:r w:rsidRPr="007E39E4">
              <w:rPr>
                <w:b/>
                <w:sz w:val="20"/>
                <w:szCs w:val="2"/>
              </w:rPr>
              <w:t>NIl</w:t>
            </w:r>
            <w:proofErr w:type="spellEnd"/>
          </w:p>
        </w:tc>
        <w:tc>
          <w:tcPr>
            <w:tcW w:w="900" w:type="dxa"/>
            <w:gridSpan w:val="2"/>
          </w:tcPr>
          <w:p w:rsidR="00F36C34" w:rsidRDefault="00F36C34">
            <w:pPr>
              <w:pStyle w:val="TableParagraph"/>
              <w:spacing w:before="43"/>
              <w:ind w:left="3"/>
            </w:pPr>
            <w:r>
              <w:t>L</w:t>
            </w:r>
          </w:p>
        </w:tc>
        <w:tc>
          <w:tcPr>
            <w:tcW w:w="866" w:type="dxa"/>
            <w:gridSpan w:val="2"/>
          </w:tcPr>
          <w:p w:rsidR="00F36C34" w:rsidRDefault="00F36C34">
            <w:pPr>
              <w:pStyle w:val="TableParagraph"/>
              <w:spacing w:before="43"/>
              <w:ind w:left="15"/>
            </w:pPr>
            <w:r>
              <w:t>T</w:t>
            </w:r>
          </w:p>
        </w:tc>
        <w:tc>
          <w:tcPr>
            <w:tcW w:w="923" w:type="dxa"/>
          </w:tcPr>
          <w:p w:rsidR="00F36C34" w:rsidRDefault="00F36C34">
            <w:pPr>
              <w:pStyle w:val="TableParagraph"/>
              <w:spacing w:before="43"/>
              <w:ind w:right="6"/>
            </w:pPr>
            <w:r>
              <w:t>P</w:t>
            </w:r>
          </w:p>
        </w:tc>
        <w:tc>
          <w:tcPr>
            <w:tcW w:w="878" w:type="dxa"/>
          </w:tcPr>
          <w:p w:rsidR="00F36C34" w:rsidRDefault="00F36C34">
            <w:pPr>
              <w:pStyle w:val="TableParagraph"/>
              <w:spacing w:before="43"/>
              <w:ind w:right="13"/>
            </w:pPr>
            <w:r>
              <w:t>C</w:t>
            </w:r>
          </w:p>
        </w:tc>
        <w:tc>
          <w:tcPr>
            <w:tcW w:w="2785" w:type="dxa"/>
            <w:gridSpan w:val="7"/>
          </w:tcPr>
          <w:p w:rsidR="00F36C34" w:rsidRDefault="00F36C34">
            <w:pPr>
              <w:pStyle w:val="TableParagraph"/>
              <w:spacing w:before="43"/>
              <w:ind w:left="195"/>
              <w:jc w:val="left"/>
            </w:pPr>
            <w:r>
              <w:t>Continuous Assessment</w:t>
            </w:r>
          </w:p>
        </w:tc>
        <w:tc>
          <w:tcPr>
            <w:tcW w:w="1106" w:type="dxa"/>
            <w:gridSpan w:val="2"/>
          </w:tcPr>
          <w:p w:rsidR="00F36C34" w:rsidRDefault="00F36C34">
            <w:pPr>
              <w:pStyle w:val="TableParagraph"/>
              <w:spacing w:before="43"/>
              <w:ind w:left="291"/>
              <w:jc w:val="left"/>
            </w:pPr>
            <w:r>
              <w:t>Total</w:t>
            </w:r>
          </w:p>
        </w:tc>
      </w:tr>
      <w:tr w:rsidR="00F36C34" w:rsidTr="00C33F0C">
        <w:trPr>
          <w:trHeight w:val="340"/>
          <w:jc w:val="center"/>
        </w:trPr>
        <w:tc>
          <w:tcPr>
            <w:tcW w:w="1314" w:type="dxa"/>
            <w:gridSpan w:val="2"/>
            <w:vMerge/>
          </w:tcPr>
          <w:p w:rsidR="00F36C34" w:rsidRDefault="00F36C34">
            <w:pPr>
              <w:pStyle w:val="TableParagraph"/>
              <w:spacing w:before="40"/>
              <w:ind w:left="326"/>
              <w:jc w:val="left"/>
              <w:rPr>
                <w:b/>
              </w:rPr>
            </w:pPr>
          </w:p>
        </w:tc>
        <w:tc>
          <w:tcPr>
            <w:tcW w:w="5368" w:type="dxa"/>
            <w:gridSpan w:val="8"/>
            <w:vMerge/>
            <w:tcBorders>
              <w:right w:val="single" w:sz="4" w:space="0" w:color="auto"/>
            </w:tcBorders>
          </w:tcPr>
          <w:p w:rsidR="00F36C34" w:rsidRDefault="00F36C34">
            <w:pPr>
              <w:pStyle w:val="TableParagraph"/>
              <w:spacing w:before="40"/>
              <w:ind w:left="1506"/>
              <w:jc w:val="left"/>
              <w:rPr>
                <w:b/>
              </w:rPr>
            </w:pPr>
          </w:p>
        </w:tc>
        <w:tc>
          <w:tcPr>
            <w:tcW w:w="1634" w:type="dxa"/>
            <w:gridSpan w:val="4"/>
            <w:vMerge/>
            <w:tcBorders>
              <w:left w:val="single" w:sz="4" w:space="0" w:color="auto"/>
            </w:tcBorders>
          </w:tcPr>
          <w:p w:rsidR="00F36C34" w:rsidRDefault="00F36C34">
            <w:pPr>
              <w:pStyle w:val="TableParagraph"/>
              <w:spacing w:before="40"/>
              <w:ind w:left="1506"/>
              <w:jc w:val="left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F36C34" w:rsidRDefault="00F36C34">
            <w:pPr>
              <w:pStyle w:val="TableParagraph"/>
              <w:spacing w:before="40"/>
              <w:ind w:left="3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66" w:type="dxa"/>
            <w:gridSpan w:val="2"/>
          </w:tcPr>
          <w:p w:rsidR="00F36C34" w:rsidRDefault="00F36C34">
            <w:pPr>
              <w:pStyle w:val="TableParagraph"/>
              <w:spacing w:before="40"/>
              <w:ind w:left="13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3" w:type="dxa"/>
          </w:tcPr>
          <w:p w:rsidR="00F36C34" w:rsidRDefault="00F36C34">
            <w:pPr>
              <w:pStyle w:val="TableParagraph"/>
              <w:spacing w:before="40"/>
              <w:ind w:right="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8" w:type="dxa"/>
          </w:tcPr>
          <w:p w:rsidR="00F36C34" w:rsidRDefault="00F36C34">
            <w:pPr>
              <w:pStyle w:val="TableParagraph"/>
              <w:spacing w:before="40"/>
              <w:ind w:right="1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6" w:type="dxa"/>
            <w:gridSpan w:val="4"/>
          </w:tcPr>
          <w:p w:rsidR="00F36C34" w:rsidRDefault="00F36C34">
            <w:pPr>
              <w:pStyle w:val="TableParagraph"/>
              <w:spacing w:before="40"/>
              <w:ind w:left="133"/>
              <w:jc w:val="left"/>
              <w:rPr>
                <w:b/>
              </w:rPr>
            </w:pPr>
            <w:r>
              <w:rPr>
                <w:b/>
              </w:rPr>
              <w:t>01 Experiment</w:t>
            </w:r>
          </w:p>
        </w:tc>
        <w:tc>
          <w:tcPr>
            <w:tcW w:w="999" w:type="dxa"/>
            <w:gridSpan w:val="3"/>
          </w:tcPr>
          <w:p w:rsidR="00F36C34" w:rsidRDefault="00F36C34">
            <w:pPr>
              <w:pStyle w:val="TableParagraph"/>
              <w:spacing w:before="40"/>
              <w:ind w:left="346" w:right="35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06" w:type="dxa"/>
            <w:gridSpan w:val="2"/>
          </w:tcPr>
          <w:p w:rsidR="00F36C34" w:rsidRDefault="00F36C34">
            <w:pPr>
              <w:pStyle w:val="TableParagraph"/>
              <w:spacing w:before="40"/>
              <w:ind w:left="351"/>
              <w:jc w:val="left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261EC1" w:rsidTr="00C33F0C">
        <w:trPr>
          <w:trHeight w:val="414"/>
          <w:jc w:val="center"/>
        </w:trPr>
        <w:tc>
          <w:tcPr>
            <w:tcW w:w="1314" w:type="dxa"/>
            <w:gridSpan w:val="2"/>
            <w:vMerge w:val="restart"/>
          </w:tcPr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261EC1" w:rsidRDefault="00261EC1"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 w:rsidR="00261EC1" w:rsidRDefault="00DE5D2A">
            <w:pPr>
              <w:pStyle w:val="TableParagraph"/>
              <w:spacing w:before="1"/>
              <w:ind w:left="141" w:right="115" w:firstLine="158"/>
              <w:jc w:val="left"/>
            </w:pPr>
            <w:r>
              <w:t>Course Objective</w:t>
            </w:r>
          </w:p>
        </w:tc>
        <w:tc>
          <w:tcPr>
            <w:tcW w:w="6649" w:type="dxa"/>
            <w:gridSpan w:val="10"/>
          </w:tcPr>
          <w:p w:rsidR="00261EC1" w:rsidRDefault="005938C2" w:rsidP="00383C13">
            <w:pPr>
              <w:pStyle w:val="TableParagraph"/>
              <w:spacing w:before="97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I)</w:t>
            </w:r>
            <w:r>
              <w:rPr>
                <w:rFonts w:eastAsia="Times New Roman" w:cs="Times New Roman"/>
                <w:color w:val="222222"/>
                <w:szCs w:val="24"/>
                <w:lang w:eastAsia="en-IN"/>
              </w:rPr>
              <w:t xml:space="preserve"> T</w:t>
            </w:r>
            <w:r w:rsidRPr="0065432D">
              <w:rPr>
                <w:rFonts w:eastAsia="Times New Roman" w:cs="Times New Roman"/>
                <w:color w:val="222222"/>
                <w:szCs w:val="24"/>
                <w:lang w:eastAsia="en-IN"/>
              </w:rPr>
              <w:t>o use the concept of structural analysis and</w:t>
            </w:r>
            <w:r>
              <w:rPr>
                <w:rFonts w:eastAsia="Times New Roman" w:cs="Times New Roman"/>
                <w:color w:val="222222"/>
                <w:szCs w:val="24"/>
                <w:lang w:eastAsia="en-IN"/>
              </w:rPr>
              <w:t xml:space="preserve"> thus </w:t>
            </w:r>
            <w:r w:rsidRPr="0065432D">
              <w:rPr>
                <w:rFonts w:eastAsia="Times New Roman" w:cs="Times New Roman"/>
                <w:color w:val="222222"/>
                <w:szCs w:val="24"/>
                <w:lang w:eastAsia="en-IN"/>
              </w:rPr>
              <w:t xml:space="preserve">to solve different critical analytical problems in </w:t>
            </w:r>
            <w:r>
              <w:rPr>
                <w:rFonts w:eastAsia="Times New Roman" w:cs="Times New Roman"/>
                <w:color w:val="222222"/>
                <w:szCs w:val="24"/>
                <w:lang w:eastAsia="en-IN"/>
              </w:rPr>
              <w:t xml:space="preserve">the </w:t>
            </w:r>
            <w:r w:rsidRPr="0065432D">
              <w:rPr>
                <w:rFonts w:eastAsia="Times New Roman" w:cs="Times New Roman"/>
                <w:color w:val="222222"/>
                <w:szCs w:val="24"/>
                <w:lang w:eastAsia="en-IN"/>
              </w:rPr>
              <w:t>civil engineering field.</w:t>
            </w:r>
          </w:p>
        </w:tc>
        <w:tc>
          <w:tcPr>
            <w:tcW w:w="1253" w:type="dxa"/>
            <w:gridSpan w:val="4"/>
            <w:vMerge w:val="restart"/>
          </w:tcPr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261EC1" w:rsidRDefault="00261EC1"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 w:rsidR="00261EC1" w:rsidRDefault="00DE5D2A">
            <w:pPr>
              <w:pStyle w:val="TableParagraph"/>
              <w:spacing w:before="1"/>
              <w:ind w:left="121" w:right="99" w:firstLine="146"/>
              <w:jc w:val="left"/>
            </w:pPr>
            <w:r>
              <w:t>Course Outcomes</w:t>
            </w:r>
          </w:p>
        </w:tc>
        <w:tc>
          <w:tcPr>
            <w:tcW w:w="866" w:type="dxa"/>
            <w:gridSpan w:val="2"/>
          </w:tcPr>
          <w:p w:rsidR="00261EC1" w:rsidRDefault="00DE5D2A">
            <w:pPr>
              <w:pStyle w:val="TableParagraph"/>
              <w:spacing w:before="79"/>
              <w:ind w:left="210"/>
              <w:jc w:val="left"/>
            </w:pPr>
            <w:r>
              <w:t>CO1</w:t>
            </w:r>
          </w:p>
        </w:tc>
        <w:tc>
          <w:tcPr>
            <w:tcW w:w="5692" w:type="dxa"/>
            <w:gridSpan w:val="11"/>
          </w:tcPr>
          <w:p w:rsidR="0065432D" w:rsidRPr="0065432D" w:rsidRDefault="0030383E" w:rsidP="0065432D">
            <w:pPr>
              <w:widowControl/>
              <w:shd w:val="clear" w:color="auto" w:fill="FFFFFF"/>
              <w:autoSpaceDE/>
              <w:autoSpaceDN/>
              <w:contextualSpacing/>
              <w:rPr>
                <w:rFonts w:eastAsia="Times New Roman" w:cs="Times New Roman"/>
                <w:color w:val="222222"/>
                <w:szCs w:val="24"/>
                <w:lang w:eastAsia="en-IN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en-IN"/>
              </w:rPr>
              <w:t>Able t</w:t>
            </w:r>
            <w:r w:rsidR="0065432D" w:rsidRPr="0065432D">
              <w:rPr>
                <w:rFonts w:eastAsia="Times New Roman" w:cs="Times New Roman"/>
                <w:color w:val="222222"/>
                <w:szCs w:val="24"/>
                <w:lang w:eastAsia="en-IN"/>
              </w:rPr>
              <w:t>o use the concept of structural analysis and</w:t>
            </w:r>
            <w:r w:rsidR="0045741F">
              <w:rPr>
                <w:rFonts w:eastAsia="Times New Roman" w:cs="Times New Roman"/>
                <w:color w:val="222222"/>
                <w:szCs w:val="24"/>
                <w:lang w:eastAsia="en-IN"/>
              </w:rPr>
              <w:t xml:space="preserve"> thus </w:t>
            </w:r>
            <w:r w:rsidR="0065432D" w:rsidRPr="0065432D">
              <w:rPr>
                <w:rFonts w:eastAsia="Times New Roman" w:cs="Times New Roman"/>
                <w:color w:val="222222"/>
                <w:szCs w:val="24"/>
                <w:lang w:eastAsia="en-IN"/>
              </w:rPr>
              <w:t xml:space="preserve">to solve different critical analytical problems in </w:t>
            </w:r>
            <w:r w:rsidR="0045741F">
              <w:rPr>
                <w:rFonts w:eastAsia="Times New Roman" w:cs="Times New Roman"/>
                <w:color w:val="222222"/>
                <w:szCs w:val="24"/>
                <w:lang w:eastAsia="en-IN"/>
              </w:rPr>
              <w:t xml:space="preserve">the </w:t>
            </w:r>
            <w:r w:rsidR="0065432D" w:rsidRPr="0065432D">
              <w:rPr>
                <w:rFonts w:eastAsia="Times New Roman" w:cs="Times New Roman"/>
                <w:color w:val="222222"/>
                <w:szCs w:val="24"/>
                <w:lang w:eastAsia="en-IN"/>
              </w:rPr>
              <w:t>civil engineering field.</w:t>
            </w:r>
          </w:p>
          <w:p w:rsidR="00261EC1" w:rsidRDefault="00261EC1">
            <w:pPr>
              <w:pStyle w:val="TableParagraph"/>
              <w:spacing w:before="0" w:line="194" w:lineRule="exact"/>
              <w:ind w:left="112"/>
              <w:jc w:val="left"/>
              <w:rPr>
                <w:b/>
                <w:sz w:val="18"/>
              </w:rPr>
            </w:pPr>
          </w:p>
        </w:tc>
      </w:tr>
      <w:tr w:rsidR="00261EC1" w:rsidTr="00C33F0C">
        <w:trPr>
          <w:trHeight w:val="412"/>
          <w:jc w:val="center"/>
        </w:trPr>
        <w:tc>
          <w:tcPr>
            <w:tcW w:w="1314" w:type="dxa"/>
            <w:gridSpan w:val="2"/>
            <w:vMerge/>
            <w:tcBorders>
              <w:top w:val="nil"/>
            </w:tcBorders>
          </w:tcPr>
          <w:p w:rsidR="00261EC1" w:rsidRDefault="00261EC1">
            <w:pPr>
              <w:rPr>
                <w:sz w:val="2"/>
                <w:szCs w:val="2"/>
              </w:rPr>
            </w:pPr>
          </w:p>
        </w:tc>
        <w:tc>
          <w:tcPr>
            <w:tcW w:w="6649" w:type="dxa"/>
            <w:gridSpan w:val="10"/>
          </w:tcPr>
          <w:p w:rsidR="00531C21" w:rsidRPr="00E90B8F" w:rsidRDefault="005938C2" w:rsidP="00383C13">
            <w:pPr>
              <w:widowControl/>
              <w:shd w:val="clear" w:color="auto" w:fill="FFFFFF"/>
              <w:autoSpaceDE/>
              <w:autoSpaceDN/>
              <w:contextualSpacing/>
              <w:jc w:val="both"/>
              <w:rPr>
                <w:rFonts w:eastAsia="Times New Roman" w:cs="Times New Roman"/>
                <w:color w:val="222222"/>
                <w:szCs w:val="24"/>
                <w:lang w:eastAsia="en-IN"/>
              </w:rPr>
            </w:pPr>
            <w:r>
              <w:rPr>
                <w:b/>
                <w:sz w:val="18"/>
              </w:rPr>
              <w:t xml:space="preserve">II) </w:t>
            </w:r>
            <w:r w:rsidR="00531C21">
              <w:rPr>
                <w:rFonts w:eastAsia="Times New Roman" w:cs="Times New Roman"/>
                <w:color w:val="222222"/>
                <w:szCs w:val="24"/>
                <w:lang w:eastAsia="en-IN"/>
              </w:rPr>
              <w:t>T</w:t>
            </w:r>
            <w:r w:rsidR="00531C21" w:rsidRPr="00E90B8F">
              <w:rPr>
                <w:rFonts w:eastAsia="Times New Roman" w:cs="Times New Roman"/>
                <w:color w:val="222222"/>
                <w:szCs w:val="24"/>
                <w:lang w:eastAsia="en-IN"/>
              </w:rPr>
              <w:t>o analyze statically determinate trusses, beams, and frames and obtain internal loading</w:t>
            </w:r>
            <w:r w:rsidR="00531C21">
              <w:rPr>
                <w:rFonts w:eastAsia="Times New Roman" w:cs="Times New Roman"/>
                <w:color w:val="222222"/>
                <w:szCs w:val="24"/>
                <w:lang w:eastAsia="en-IN"/>
              </w:rPr>
              <w:t>.</w:t>
            </w:r>
          </w:p>
          <w:p w:rsidR="005938C2" w:rsidRDefault="005938C2" w:rsidP="00383C13">
            <w:pPr>
              <w:pStyle w:val="TableParagraph"/>
              <w:spacing w:before="97"/>
              <w:ind w:left="107"/>
              <w:jc w:val="both"/>
              <w:rPr>
                <w:b/>
                <w:sz w:val="18"/>
              </w:rPr>
            </w:pPr>
          </w:p>
        </w:tc>
        <w:tc>
          <w:tcPr>
            <w:tcW w:w="1253" w:type="dxa"/>
            <w:gridSpan w:val="4"/>
            <w:vMerge/>
            <w:tcBorders>
              <w:top w:val="nil"/>
            </w:tcBorders>
          </w:tcPr>
          <w:p w:rsidR="00261EC1" w:rsidRDefault="00261EC1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:rsidR="00261EC1" w:rsidRDefault="00DE5D2A">
            <w:pPr>
              <w:pStyle w:val="TableParagraph"/>
              <w:spacing w:before="76"/>
              <w:ind w:left="210"/>
              <w:jc w:val="left"/>
            </w:pPr>
            <w:r>
              <w:t>CO2</w:t>
            </w:r>
          </w:p>
        </w:tc>
        <w:tc>
          <w:tcPr>
            <w:tcW w:w="5692" w:type="dxa"/>
            <w:gridSpan w:val="11"/>
          </w:tcPr>
          <w:p w:rsidR="00E90B8F" w:rsidRPr="00E90B8F" w:rsidRDefault="0030383E" w:rsidP="00E90B8F">
            <w:pPr>
              <w:widowControl/>
              <w:shd w:val="clear" w:color="auto" w:fill="FFFFFF"/>
              <w:autoSpaceDE/>
              <w:autoSpaceDN/>
              <w:contextualSpacing/>
              <w:rPr>
                <w:rFonts w:eastAsia="Times New Roman" w:cs="Times New Roman"/>
                <w:color w:val="222222"/>
                <w:szCs w:val="24"/>
                <w:lang w:eastAsia="en-IN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en-IN"/>
              </w:rPr>
              <w:t>Able t</w:t>
            </w:r>
            <w:r w:rsidR="00E90B8F" w:rsidRPr="00E90B8F">
              <w:rPr>
                <w:rFonts w:eastAsia="Times New Roman" w:cs="Times New Roman"/>
                <w:color w:val="222222"/>
                <w:szCs w:val="24"/>
                <w:lang w:eastAsia="en-IN"/>
              </w:rPr>
              <w:t>o analyze statically determinate trusses, beams, and frames and obtain internal loading</w:t>
            </w:r>
            <w:r w:rsidR="006B649E">
              <w:rPr>
                <w:rFonts w:eastAsia="Times New Roman" w:cs="Times New Roman"/>
                <w:color w:val="222222"/>
                <w:szCs w:val="24"/>
                <w:lang w:eastAsia="en-IN"/>
              </w:rPr>
              <w:t>.</w:t>
            </w:r>
          </w:p>
          <w:p w:rsidR="00261EC1" w:rsidRDefault="00261EC1">
            <w:pPr>
              <w:pStyle w:val="TableParagraph"/>
              <w:spacing w:before="0" w:line="192" w:lineRule="exact"/>
              <w:ind w:left="112"/>
              <w:jc w:val="left"/>
              <w:rPr>
                <w:b/>
                <w:sz w:val="18"/>
              </w:rPr>
            </w:pPr>
          </w:p>
        </w:tc>
      </w:tr>
      <w:tr w:rsidR="00261EC1" w:rsidTr="00C33F0C">
        <w:trPr>
          <w:trHeight w:val="340"/>
          <w:jc w:val="center"/>
        </w:trPr>
        <w:tc>
          <w:tcPr>
            <w:tcW w:w="1314" w:type="dxa"/>
            <w:gridSpan w:val="2"/>
            <w:vMerge/>
            <w:tcBorders>
              <w:top w:val="nil"/>
            </w:tcBorders>
          </w:tcPr>
          <w:p w:rsidR="00261EC1" w:rsidRDefault="00261EC1">
            <w:pPr>
              <w:rPr>
                <w:sz w:val="2"/>
                <w:szCs w:val="2"/>
              </w:rPr>
            </w:pPr>
          </w:p>
        </w:tc>
        <w:tc>
          <w:tcPr>
            <w:tcW w:w="6649" w:type="dxa"/>
            <w:gridSpan w:val="10"/>
          </w:tcPr>
          <w:p w:rsidR="00261EC1" w:rsidRDefault="002B0795" w:rsidP="00383C13">
            <w:pPr>
              <w:pStyle w:val="TableParagraph"/>
              <w:spacing w:before="6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III) </w:t>
            </w:r>
            <w:r>
              <w:rPr>
                <w:rFonts w:eastAsia="Times New Roman" w:cs="Times New Roman"/>
                <w:color w:val="222222"/>
                <w:szCs w:val="24"/>
                <w:lang w:eastAsia="en-IN"/>
              </w:rPr>
              <w:t>T</w:t>
            </w:r>
            <w:r w:rsidRPr="005E17B8">
              <w:rPr>
                <w:rFonts w:eastAsia="Times New Roman" w:cs="Times New Roman"/>
                <w:color w:val="222222"/>
                <w:szCs w:val="24"/>
                <w:lang w:eastAsia="en-IN"/>
              </w:rPr>
              <w:t xml:space="preserve">o obtain the influence lines for statically determinate and </w:t>
            </w:r>
            <w:proofErr w:type="spellStart"/>
            <w:r w:rsidRPr="005E17B8">
              <w:rPr>
                <w:rFonts w:eastAsia="Times New Roman" w:cs="Times New Roman"/>
                <w:color w:val="222222"/>
                <w:szCs w:val="24"/>
                <w:lang w:eastAsia="en-IN"/>
              </w:rPr>
              <w:t>indeterminatestructures</w:t>
            </w:r>
            <w:proofErr w:type="spellEnd"/>
            <w:r>
              <w:rPr>
                <w:rFonts w:eastAsia="Times New Roman" w:cs="Times New Roman"/>
                <w:color w:val="222222"/>
                <w:szCs w:val="24"/>
                <w:lang w:eastAsia="en-IN"/>
              </w:rPr>
              <w:t>.</w:t>
            </w:r>
          </w:p>
          <w:p w:rsidR="002B0795" w:rsidRDefault="002B0795" w:rsidP="00383C13">
            <w:pPr>
              <w:pStyle w:val="TableParagraph"/>
              <w:spacing w:before="61"/>
              <w:jc w:val="both"/>
              <w:rPr>
                <w:b/>
                <w:sz w:val="18"/>
              </w:rPr>
            </w:pPr>
          </w:p>
          <w:p w:rsidR="002B0795" w:rsidRDefault="002B0795" w:rsidP="00383C13">
            <w:pPr>
              <w:pStyle w:val="TableParagraph"/>
              <w:spacing w:before="61"/>
              <w:jc w:val="both"/>
              <w:rPr>
                <w:b/>
                <w:sz w:val="18"/>
              </w:rPr>
            </w:pPr>
          </w:p>
        </w:tc>
        <w:tc>
          <w:tcPr>
            <w:tcW w:w="1253" w:type="dxa"/>
            <w:gridSpan w:val="4"/>
            <w:vMerge/>
            <w:tcBorders>
              <w:top w:val="nil"/>
            </w:tcBorders>
          </w:tcPr>
          <w:p w:rsidR="00261EC1" w:rsidRDefault="00261EC1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:rsidR="00261EC1" w:rsidRDefault="00DE5D2A">
            <w:pPr>
              <w:pStyle w:val="TableParagraph"/>
              <w:spacing w:before="43"/>
              <w:ind w:left="210"/>
              <w:jc w:val="left"/>
            </w:pPr>
            <w:r>
              <w:t>CO3</w:t>
            </w:r>
          </w:p>
        </w:tc>
        <w:tc>
          <w:tcPr>
            <w:tcW w:w="5692" w:type="dxa"/>
            <w:gridSpan w:val="11"/>
          </w:tcPr>
          <w:p w:rsidR="00261EC1" w:rsidRPr="005E17B8" w:rsidRDefault="0030383E" w:rsidP="005E17B8">
            <w:pPr>
              <w:widowControl/>
              <w:shd w:val="clear" w:color="auto" w:fill="FFFFFF"/>
              <w:autoSpaceDE/>
              <w:autoSpaceDN/>
              <w:contextualSpacing/>
              <w:rPr>
                <w:rFonts w:eastAsia="Times New Roman" w:cs="Times New Roman"/>
                <w:color w:val="222222"/>
                <w:szCs w:val="24"/>
                <w:lang w:eastAsia="en-IN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en-IN"/>
              </w:rPr>
              <w:t>Able t</w:t>
            </w:r>
            <w:r w:rsidR="005E17B8" w:rsidRPr="005E17B8">
              <w:rPr>
                <w:rFonts w:eastAsia="Times New Roman" w:cs="Times New Roman"/>
                <w:color w:val="222222"/>
                <w:szCs w:val="24"/>
                <w:lang w:eastAsia="en-IN"/>
              </w:rPr>
              <w:t xml:space="preserve">o obtain the influence lines for statically determinate and </w:t>
            </w:r>
            <w:proofErr w:type="spellStart"/>
            <w:r w:rsidR="005E17B8" w:rsidRPr="005E17B8">
              <w:rPr>
                <w:rFonts w:eastAsia="Times New Roman" w:cs="Times New Roman"/>
                <w:color w:val="222222"/>
                <w:szCs w:val="24"/>
                <w:lang w:eastAsia="en-IN"/>
              </w:rPr>
              <w:t>indeterminatestructures</w:t>
            </w:r>
            <w:proofErr w:type="spellEnd"/>
            <w:r w:rsidR="006B649E">
              <w:rPr>
                <w:rFonts w:eastAsia="Times New Roman" w:cs="Times New Roman"/>
                <w:color w:val="222222"/>
                <w:szCs w:val="24"/>
                <w:lang w:eastAsia="en-IN"/>
              </w:rPr>
              <w:t>.</w:t>
            </w:r>
          </w:p>
        </w:tc>
      </w:tr>
      <w:tr w:rsidR="00261EC1" w:rsidTr="00C33F0C">
        <w:trPr>
          <w:trHeight w:val="414"/>
          <w:jc w:val="center"/>
        </w:trPr>
        <w:tc>
          <w:tcPr>
            <w:tcW w:w="1314" w:type="dxa"/>
            <w:gridSpan w:val="2"/>
            <w:vMerge/>
            <w:tcBorders>
              <w:top w:val="nil"/>
            </w:tcBorders>
          </w:tcPr>
          <w:p w:rsidR="00261EC1" w:rsidRDefault="00261EC1">
            <w:pPr>
              <w:rPr>
                <w:sz w:val="2"/>
                <w:szCs w:val="2"/>
              </w:rPr>
            </w:pPr>
          </w:p>
        </w:tc>
        <w:tc>
          <w:tcPr>
            <w:tcW w:w="6649" w:type="dxa"/>
            <w:gridSpan w:val="10"/>
          </w:tcPr>
          <w:p w:rsidR="002B0795" w:rsidRPr="00A64A62" w:rsidRDefault="002B0795" w:rsidP="00383C13">
            <w:pPr>
              <w:widowControl/>
              <w:shd w:val="clear" w:color="auto" w:fill="FFFFFF"/>
              <w:autoSpaceDE/>
              <w:autoSpaceDN/>
              <w:contextualSpacing/>
              <w:jc w:val="both"/>
              <w:rPr>
                <w:rFonts w:eastAsia="Times New Roman" w:cs="Times New Roman"/>
                <w:color w:val="222222"/>
                <w:szCs w:val="24"/>
                <w:lang w:eastAsia="en-IN"/>
              </w:rPr>
            </w:pPr>
            <w:r>
              <w:rPr>
                <w:b/>
                <w:sz w:val="18"/>
              </w:rPr>
              <w:t xml:space="preserve"> IV) </w:t>
            </w:r>
            <w:r>
              <w:rPr>
                <w:rFonts w:eastAsia="Times New Roman" w:cs="Times New Roman"/>
                <w:color w:val="222222"/>
                <w:szCs w:val="24"/>
                <w:lang w:eastAsia="en-IN"/>
              </w:rPr>
              <w:t>T</w:t>
            </w:r>
            <w:r w:rsidRPr="00A64A62">
              <w:rPr>
                <w:rFonts w:eastAsia="Times New Roman" w:cs="Times New Roman"/>
                <w:color w:val="222222"/>
                <w:szCs w:val="24"/>
                <w:lang w:eastAsia="en-IN"/>
              </w:rPr>
              <w:t xml:space="preserve">o </w:t>
            </w:r>
            <w:r>
              <w:rPr>
                <w:rFonts w:eastAsia="Times New Roman" w:cs="Times New Roman"/>
                <w:color w:val="222222"/>
                <w:szCs w:val="24"/>
                <w:lang w:eastAsia="en-IN"/>
              </w:rPr>
              <w:t>d</w:t>
            </w:r>
            <w:r w:rsidRPr="00A64A62">
              <w:rPr>
                <w:rFonts w:eastAsia="Times New Roman" w:cs="Times New Roman"/>
                <w:color w:val="222222"/>
                <w:szCs w:val="24"/>
                <w:lang w:eastAsia="en-IN"/>
              </w:rPr>
              <w:t xml:space="preserve">etermine </w:t>
            </w:r>
            <w:r>
              <w:rPr>
                <w:rFonts w:eastAsia="Times New Roman" w:cs="Times New Roman"/>
                <w:color w:val="222222"/>
                <w:szCs w:val="24"/>
                <w:lang w:eastAsia="en-IN"/>
              </w:rPr>
              <w:t xml:space="preserve">the </w:t>
            </w:r>
            <w:r w:rsidRPr="00A64A62">
              <w:rPr>
                <w:rFonts w:eastAsia="Times New Roman" w:cs="Times New Roman"/>
                <w:color w:val="222222"/>
                <w:szCs w:val="24"/>
                <w:lang w:eastAsia="en-IN"/>
              </w:rPr>
              <w:t>deflections of beams and frames using classical methods</w:t>
            </w:r>
            <w:r>
              <w:rPr>
                <w:rFonts w:eastAsia="Times New Roman" w:cs="Times New Roman"/>
                <w:color w:val="222222"/>
                <w:szCs w:val="24"/>
                <w:lang w:eastAsia="en-IN"/>
              </w:rPr>
              <w:t>.</w:t>
            </w:r>
          </w:p>
          <w:p w:rsidR="002B0795" w:rsidRDefault="002B0795" w:rsidP="00383C13">
            <w:pPr>
              <w:pStyle w:val="TableParagraph"/>
              <w:spacing w:before="2" w:line="192" w:lineRule="exact"/>
              <w:jc w:val="both"/>
              <w:rPr>
                <w:b/>
                <w:sz w:val="18"/>
              </w:rPr>
            </w:pPr>
          </w:p>
        </w:tc>
        <w:tc>
          <w:tcPr>
            <w:tcW w:w="1253" w:type="dxa"/>
            <w:gridSpan w:val="4"/>
            <w:vMerge/>
            <w:tcBorders>
              <w:top w:val="nil"/>
            </w:tcBorders>
          </w:tcPr>
          <w:p w:rsidR="00261EC1" w:rsidRDefault="00261EC1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:rsidR="00261EC1" w:rsidRDefault="00DE5D2A">
            <w:pPr>
              <w:pStyle w:val="TableParagraph"/>
              <w:spacing w:before="79"/>
              <w:ind w:left="210"/>
              <w:jc w:val="left"/>
            </w:pPr>
            <w:r>
              <w:t>CO4</w:t>
            </w:r>
          </w:p>
        </w:tc>
        <w:tc>
          <w:tcPr>
            <w:tcW w:w="5692" w:type="dxa"/>
            <w:gridSpan w:val="11"/>
          </w:tcPr>
          <w:p w:rsidR="00A64A62" w:rsidRPr="00A64A62" w:rsidRDefault="0030383E" w:rsidP="00A64A62">
            <w:pPr>
              <w:widowControl/>
              <w:shd w:val="clear" w:color="auto" w:fill="FFFFFF"/>
              <w:autoSpaceDE/>
              <w:autoSpaceDN/>
              <w:contextualSpacing/>
              <w:rPr>
                <w:rFonts w:eastAsia="Times New Roman" w:cs="Times New Roman"/>
                <w:color w:val="222222"/>
                <w:szCs w:val="24"/>
                <w:lang w:eastAsia="en-IN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en-IN"/>
              </w:rPr>
              <w:t>Able t</w:t>
            </w:r>
            <w:r w:rsidR="00A64A62" w:rsidRPr="00A64A62">
              <w:rPr>
                <w:rFonts w:eastAsia="Times New Roman" w:cs="Times New Roman"/>
                <w:color w:val="222222"/>
                <w:szCs w:val="24"/>
                <w:lang w:eastAsia="en-IN"/>
              </w:rPr>
              <w:t xml:space="preserve">o </w:t>
            </w:r>
            <w:r w:rsidR="006B649E">
              <w:rPr>
                <w:rFonts w:eastAsia="Times New Roman" w:cs="Times New Roman"/>
                <w:color w:val="222222"/>
                <w:szCs w:val="24"/>
                <w:lang w:eastAsia="en-IN"/>
              </w:rPr>
              <w:t>d</w:t>
            </w:r>
            <w:r w:rsidR="00A64A62" w:rsidRPr="00A64A62">
              <w:rPr>
                <w:rFonts w:eastAsia="Times New Roman" w:cs="Times New Roman"/>
                <w:color w:val="222222"/>
                <w:szCs w:val="24"/>
                <w:lang w:eastAsia="en-IN"/>
              </w:rPr>
              <w:t xml:space="preserve">etermine </w:t>
            </w:r>
            <w:r w:rsidR="00CB29DA">
              <w:rPr>
                <w:rFonts w:eastAsia="Times New Roman" w:cs="Times New Roman"/>
                <w:color w:val="222222"/>
                <w:szCs w:val="24"/>
                <w:lang w:eastAsia="en-IN"/>
              </w:rPr>
              <w:t xml:space="preserve">the </w:t>
            </w:r>
            <w:r w:rsidR="00A64A62" w:rsidRPr="00A64A62">
              <w:rPr>
                <w:rFonts w:eastAsia="Times New Roman" w:cs="Times New Roman"/>
                <w:color w:val="222222"/>
                <w:szCs w:val="24"/>
                <w:lang w:eastAsia="en-IN"/>
              </w:rPr>
              <w:t>deflections of beams and frames using classical methods</w:t>
            </w:r>
            <w:r w:rsidR="006B649E">
              <w:rPr>
                <w:rFonts w:eastAsia="Times New Roman" w:cs="Times New Roman"/>
                <w:color w:val="222222"/>
                <w:szCs w:val="24"/>
                <w:lang w:eastAsia="en-IN"/>
              </w:rPr>
              <w:t>.</w:t>
            </w:r>
          </w:p>
          <w:p w:rsidR="00261EC1" w:rsidRDefault="00261EC1">
            <w:pPr>
              <w:pStyle w:val="TableParagraph"/>
              <w:spacing w:before="99"/>
              <w:ind w:left="112"/>
              <w:jc w:val="left"/>
              <w:rPr>
                <w:b/>
                <w:sz w:val="18"/>
              </w:rPr>
            </w:pPr>
          </w:p>
        </w:tc>
      </w:tr>
      <w:tr w:rsidR="00261EC1" w:rsidTr="00C33F0C">
        <w:trPr>
          <w:trHeight w:val="340"/>
          <w:jc w:val="center"/>
        </w:trPr>
        <w:tc>
          <w:tcPr>
            <w:tcW w:w="1314" w:type="dxa"/>
            <w:gridSpan w:val="2"/>
            <w:vMerge/>
            <w:tcBorders>
              <w:top w:val="nil"/>
            </w:tcBorders>
          </w:tcPr>
          <w:p w:rsidR="00261EC1" w:rsidRDefault="00261EC1">
            <w:pPr>
              <w:rPr>
                <w:sz w:val="2"/>
                <w:szCs w:val="2"/>
              </w:rPr>
            </w:pPr>
          </w:p>
        </w:tc>
        <w:tc>
          <w:tcPr>
            <w:tcW w:w="6649" w:type="dxa"/>
            <w:gridSpan w:val="10"/>
          </w:tcPr>
          <w:p w:rsidR="00261EC1" w:rsidRDefault="00383C13" w:rsidP="00383C13">
            <w:pPr>
              <w:pStyle w:val="TableParagraph"/>
              <w:spacing w:before="0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V) </w:t>
            </w:r>
            <w:r>
              <w:rPr>
                <w:rFonts w:eastAsia="Times New Roman" w:cs="Times New Roman"/>
                <w:color w:val="222222"/>
                <w:szCs w:val="24"/>
                <w:lang w:eastAsia="en-IN"/>
              </w:rPr>
              <w:t>T</w:t>
            </w:r>
            <w:r w:rsidRPr="00C34238">
              <w:rPr>
                <w:rFonts w:eastAsia="Times New Roman" w:cs="Times New Roman"/>
                <w:color w:val="222222"/>
                <w:szCs w:val="24"/>
                <w:lang w:eastAsia="en-IN"/>
              </w:rPr>
              <w:t>o</w:t>
            </w:r>
            <w:r>
              <w:rPr>
                <w:rFonts w:eastAsia="Times New Roman" w:cs="Times New Roman"/>
                <w:color w:val="222222"/>
                <w:szCs w:val="24"/>
                <w:lang w:eastAsia="en-IN"/>
              </w:rPr>
              <w:t xml:space="preserve"> get </w:t>
            </w:r>
            <w:r w:rsidRPr="00C34238">
              <w:rPr>
                <w:rFonts w:eastAsia="Times New Roman" w:cs="Times New Roman"/>
                <w:color w:val="222222"/>
                <w:szCs w:val="24"/>
                <w:lang w:eastAsia="en-IN"/>
              </w:rPr>
              <w:t>familiar with professional and ethical issues and the importance of lifelong learning in structural engineering</w:t>
            </w:r>
            <w:r>
              <w:rPr>
                <w:rFonts w:eastAsia="Times New Roman" w:cs="Times New Roman"/>
                <w:color w:val="222222"/>
                <w:szCs w:val="24"/>
                <w:lang w:eastAsia="en-IN"/>
              </w:rPr>
              <w:t>.</w:t>
            </w:r>
          </w:p>
        </w:tc>
        <w:tc>
          <w:tcPr>
            <w:tcW w:w="1253" w:type="dxa"/>
            <w:gridSpan w:val="4"/>
            <w:vMerge/>
            <w:tcBorders>
              <w:top w:val="nil"/>
            </w:tcBorders>
          </w:tcPr>
          <w:p w:rsidR="00261EC1" w:rsidRDefault="00261EC1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:rsidR="00261EC1" w:rsidRDefault="00DE5D2A">
            <w:pPr>
              <w:pStyle w:val="TableParagraph"/>
              <w:spacing w:before="40"/>
              <w:ind w:left="210"/>
              <w:jc w:val="left"/>
            </w:pPr>
            <w:r>
              <w:t>CO5</w:t>
            </w:r>
          </w:p>
        </w:tc>
        <w:tc>
          <w:tcPr>
            <w:tcW w:w="5692" w:type="dxa"/>
            <w:gridSpan w:val="11"/>
          </w:tcPr>
          <w:p w:rsidR="00261EC1" w:rsidRDefault="0030383E">
            <w:pPr>
              <w:pStyle w:val="TableParagraph"/>
              <w:spacing w:before="61"/>
              <w:ind w:left="112"/>
              <w:jc w:val="left"/>
              <w:rPr>
                <w:b/>
                <w:sz w:val="18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en-IN"/>
              </w:rPr>
              <w:t>Able t</w:t>
            </w:r>
            <w:r w:rsidR="005F1B4A" w:rsidRPr="00C34238">
              <w:rPr>
                <w:rFonts w:eastAsia="Times New Roman" w:cs="Times New Roman"/>
                <w:color w:val="222222"/>
                <w:szCs w:val="24"/>
                <w:lang w:eastAsia="en-IN"/>
              </w:rPr>
              <w:t>o</w:t>
            </w:r>
            <w:r w:rsidR="00806E81">
              <w:rPr>
                <w:rFonts w:eastAsia="Times New Roman" w:cs="Times New Roman"/>
                <w:color w:val="222222"/>
                <w:szCs w:val="24"/>
                <w:lang w:eastAsia="en-IN"/>
              </w:rPr>
              <w:t xml:space="preserve"> get </w:t>
            </w:r>
            <w:r w:rsidR="005F1B4A" w:rsidRPr="00C34238">
              <w:rPr>
                <w:rFonts w:eastAsia="Times New Roman" w:cs="Times New Roman"/>
                <w:color w:val="222222"/>
                <w:szCs w:val="24"/>
                <w:lang w:eastAsia="en-IN"/>
              </w:rPr>
              <w:t>familiar with professional and ethical issues and the importance of lifelong learning in structural engineering</w:t>
            </w:r>
            <w:r w:rsidR="006B649E">
              <w:rPr>
                <w:rFonts w:eastAsia="Times New Roman" w:cs="Times New Roman"/>
                <w:color w:val="222222"/>
                <w:szCs w:val="24"/>
                <w:lang w:eastAsia="en-IN"/>
              </w:rPr>
              <w:t>.</w:t>
            </w:r>
          </w:p>
        </w:tc>
      </w:tr>
      <w:tr w:rsidR="00261EC1" w:rsidTr="00C33F0C">
        <w:trPr>
          <w:trHeight w:val="337"/>
          <w:jc w:val="center"/>
        </w:trPr>
        <w:tc>
          <w:tcPr>
            <w:tcW w:w="605" w:type="dxa"/>
            <w:vMerge w:val="restart"/>
          </w:tcPr>
          <w:p w:rsidR="00261EC1" w:rsidRDefault="00DE5D2A">
            <w:pPr>
              <w:pStyle w:val="TableParagraph"/>
              <w:spacing w:before="216"/>
              <w:ind w:left="129"/>
              <w:jc w:val="left"/>
            </w:pPr>
            <w:r>
              <w:t>No.</w:t>
            </w:r>
          </w:p>
        </w:tc>
        <w:tc>
          <w:tcPr>
            <w:tcW w:w="937" w:type="dxa"/>
            <w:gridSpan w:val="2"/>
            <w:vMerge w:val="restart"/>
          </w:tcPr>
          <w:p w:rsidR="00261EC1" w:rsidRDefault="00DE5D2A">
            <w:pPr>
              <w:pStyle w:val="TableParagraph"/>
              <w:spacing w:before="216"/>
              <w:ind w:left="244"/>
              <w:jc w:val="left"/>
            </w:pPr>
            <w:r>
              <w:t>COs</w:t>
            </w:r>
          </w:p>
        </w:tc>
        <w:tc>
          <w:tcPr>
            <w:tcW w:w="11391" w:type="dxa"/>
            <w:gridSpan w:val="20"/>
          </w:tcPr>
          <w:p w:rsidR="00261EC1" w:rsidRDefault="00DE5D2A">
            <w:pPr>
              <w:pStyle w:val="TableParagraph"/>
              <w:spacing w:before="40"/>
              <w:ind w:left="3720" w:right="3720"/>
            </w:pPr>
            <w:r>
              <w:t>Mapping with Program Outcomes (POs)</w:t>
            </w:r>
          </w:p>
        </w:tc>
        <w:tc>
          <w:tcPr>
            <w:tcW w:w="2841" w:type="dxa"/>
            <w:gridSpan w:val="6"/>
          </w:tcPr>
          <w:p w:rsidR="00261EC1" w:rsidRDefault="00DE5D2A">
            <w:pPr>
              <w:pStyle w:val="TableParagraph"/>
              <w:spacing w:before="40"/>
              <w:ind w:left="441"/>
              <w:jc w:val="left"/>
            </w:pPr>
            <w:r>
              <w:t>Mapping with PSOs</w:t>
            </w:r>
          </w:p>
        </w:tc>
      </w:tr>
      <w:tr w:rsidR="00261EC1" w:rsidTr="00C33F0C">
        <w:trPr>
          <w:trHeight w:val="340"/>
          <w:jc w:val="center"/>
        </w:trPr>
        <w:tc>
          <w:tcPr>
            <w:tcW w:w="605" w:type="dxa"/>
            <w:vMerge/>
            <w:tcBorders>
              <w:top w:val="nil"/>
            </w:tcBorders>
          </w:tcPr>
          <w:p w:rsidR="00261EC1" w:rsidRDefault="00261EC1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</w:tcBorders>
          </w:tcPr>
          <w:p w:rsidR="00261EC1" w:rsidRDefault="00261EC1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gridSpan w:val="2"/>
          </w:tcPr>
          <w:p w:rsidR="00261EC1" w:rsidRDefault="00DE5D2A">
            <w:pPr>
              <w:pStyle w:val="TableParagraph"/>
              <w:spacing w:before="43"/>
              <w:ind w:left="253"/>
              <w:jc w:val="left"/>
            </w:pPr>
            <w:r>
              <w:t>PO1</w:t>
            </w:r>
          </w:p>
        </w:tc>
        <w:tc>
          <w:tcPr>
            <w:tcW w:w="948" w:type="dxa"/>
          </w:tcPr>
          <w:p w:rsidR="00261EC1" w:rsidRDefault="00DE5D2A">
            <w:pPr>
              <w:pStyle w:val="TableParagraph"/>
              <w:spacing w:before="43"/>
              <w:ind w:left="229" w:right="224"/>
            </w:pPr>
            <w:r>
              <w:t>PO2</w:t>
            </w:r>
          </w:p>
        </w:tc>
        <w:tc>
          <w:tcPr>
            <w:tcW w:w="949" w:type="dxa"/>
          </w:tcPr>
          <w:p w:rsidR="00261EC1" w:rsidRDefault="00DE5D2A">
            <w:pPr>
              <w:pStyle w:val="TableParagraph"/>
              <w:spacing w:before="43"/>
              <w:ind w:left="231" w:right="227"/>
            </w:pPr>
            <w:r>
              <w:t>PO3</w:t>
            </w:r>
          </w:p>
        </w:tc>
        <w:tc>
          <w:tcPr>
            <w:tcW w:w="948" w:type="dxa"/>
          </w:tcPr>
          <w:p w:rsidR="00261EC1" w:rsidRDefault="00DE5D2A">
            <w:pPr>
              <w:pStyle w:val="TableParagraph"/>
              <w:spacing w:before="43"/>
              <w:ind w:left="229" w:right="224"/>
            </w:pPr>
            <w:r>
              <w:t>PO4</w:t>
            </w:r>
          </w:p>
        </w:tc>
        <w:tc>
          <w:tcPr>
            <w:tcW w:w="948" w:type="dxa"/>
          </w:tcPr>
          <w:p w:rsidR="00261EC1" w:rsidRDefault="00DE5D2A">
            <w:pPr>
              <w:pStyle w:val="TableParagraph"/>
              <w:spacing w:before="43"/>
              <w:ind w:left="229" w:right="224"/>
            </w:pPr>
            <w:r>
              <w:t>PO5</w:t>
            </w:r>
          </w:p>
        </w:tc>
        <w:tc>
          <w:tcPr>
            <w:tcW w:w="948" w:type="dxa"/>
            <w:gridSpan w:val="2"/>
          </w:tcPr>
          <w:p w:rsidR="00261EC1" w:rsidRDefault="00DE5D2A">
            <w:pPr>
              <w:pStyle w:val="TableParagraph"/>
              <w:spacing w:before="43"/>
              <w:ind w:left="231" w:right="222"/>
            </w:pPr>
            <w:r>
              <w:t>PO6</w:t>
            </w:r>
          </w:p>
        </w:tc>
        <w:tc>
          <w:tcPr>
            <w:tcW w:w="948" w:type="dxa"/>
            <w:gridSpan w:val="2"/>
          </w:tcPr>
          <w:p w:rsidR="00261EC1" w:rsidRDefault="00DE5D2A">
            <w:pPr>
              <w:pStyle w:val="TableParagraph"/>
              <w:spacing w:before="43"/>
              <w:ind w:left="250"/>
              <w:jc w:val="left"/>
            </w:pPr>
            <w:r>
              <w:t>PO7</w:t>
            </w:r>
          </w:p>
        </w:tc>
        <w:tc>
          <w:tcPr>
            <w:tcW w:w="948" w:type="dxa"/>
            <w:gridSpan w:val="2"/>
          </w:tcPr>
          <w:p w:rsidR="00261EC1" w:rsidRDefault="00DE5D2A">
            <w:pPr>
              <w:pStyle w:val="TableParagraph"/>
              <w:spacing w:before="43"/>
              <w:ind w:left="251"/>
              <w:jc w:val="left"/>
            </w:pPr>
            <w:r>
              <w:t>PO8</w:t>
            </w:r>
          </w:p>
        </w:tc>
        <w:tc>
          <w:tcPr>
            <w:tcW w:w="955" w:type="dxa"/>
            <w:gridSpan w:val="3"/>
          </w:tcPr>
          <w:p w:rsidR="00261EC1" w:rsidRDefault="00DE5D2A">
            <w:pPr>
              <w:pStyle w:val="TableParagraph"/>
              <w:spacing w:before="43"/>
              <w:ind w:left="253"/>
              <w:jc w:val="left"/>
            </w:pPr>
            <w:r>
              <w:t>PO9</w:t>
            </w:r>
          </w:p>
        </w:tc>
        <w:tc>
          <w:tcPr>
            <w:tcW w:w="923" w:type="dxa"/>
          </w:tcPr>
          <w:p w:rsidR="00261EC1" w:rsidRDefault="00DE5D2A">
            <w:pPr>
              <w:pStyle w:val="TableParagraph"/>
              <w:spacing w:before="43"/>
              <w:ind w:left="164" w:right="145"/>
            </w:pPr>
            <w:r>
              <w:t>PO10</w:t>
            </w:r>
          </w:p>
        </w:tc>
        <w:tc>
          <w:tcPr>
            <w:tcW w:w="970" w:type="dxa"/>
            <w:gridSpan w:val="2"/>
          </w:tcPr>
          <w:p w:rsidR="00261EC1" w:rsidRDefault="00DE5D2A">
            <w:pPr>
              <w:pStyle w:val="TableParagraph"/>
              <w:spacing w:before="43"/>
              <w:ind w:left="209"/>
              <w:jc w:val="left"/>
            </w:pPr>
            <w:r>
              <w:t>PO11</w:t>
            </w:r>
          </w:p>
        </w:tc>
        <w:tc>
          <w:tcPr>
            <w:tcW w:w="958" w:type="dxa"/>
            <w:gridSpan w:val="2"/>
          </w:tcPr>
          <w:p w:rsidR="00261EC1" w:rsidRDefault="00DE5D2A">
            <w:pPr>
              <w:pStyle w:val="TableParagraph"/>
              <w:spacing w:before="43"/>
              <w:ind w:left="190"/>
              <w:jc w:val="left"/>
            </w:pPr>
            <w:r>
              <w:t>PO12</w:t>
            </w:r>
          </w:p>
        </w:tc>
        <w:tc>
          <w:tcPr>
            <w:tcW w:w="951" w:type="dxa"/>
            <w:gridSpan w:val="2"/>
          </w:tcPr>
          <w:p w:rsidR="00261EC1" w:rsidRDefault="00DE5D2A">
            <w:pPr>
              <w:pStyle w:val="TableParagraph"/>
              <w:spacing w:before="43"/>
              <w:ind w:left="172"/>
              <w:jc w:val="left"/>
            </w:pPr>
            <w:r>
              <w:t>PSO1</w:t>
            </w:r>
          </w:p>
        </w:tc>
        <w:tc>
          <w:tcPr>
            <w:tcW w:w="954" w:type="dxa"/>
            <w:gridSpan w:val="3"/>
          </w:tcPr>
          <w:p w:rsidR="00261EC1" w:rsidRDefault="00DE5D2A">
            <w:pPr>
              <w:pStyle w:val="TableParagraph"/>
              <w:spacing w:before="43"/>
              <w:ind w:left="169"/>
              <w:jc w:val="left"/>
            </w:pPr>
            <w:r>
              <w:t>PSO2</w:t>
            </w:r>
          </w:p>
        </w:tc>
        <w:tc>
          <w:tcPr>
            <w:tcW w:w="936" w:type="dxa"/>
          </w:tcPr>
          <w:p w:rsidR="00261EC1" w:rsidRDefault="00DE5D2A">
            <w:pPr>
              <w:pStyle w:val="TableParagraph"/>
              <w:spacing w:before="43"/>
              <w:ind w:left="139" w:right="160"/>
            </w:pPr>
            <w:r>
              <w:t>PSO3</w:t>
            </w:r>
          </w:p>
        </w:tc>
      </w:tr>
      <w:tr w:rsidR="00F76192" w:rsidTr="00C33F0C">
        <w:trPr>
          <w:trHeight w:val="340"/>
          <w:jc w:val="center"/>
        </w:trPr>
        <w:tc>
          <w:tcPr>
            <w:tcW w:w="605" w:type="dxa"/>
          </w:tcPr>
          <w:p w:rsidR="00F76192" w:rsidRDefault="00F76192" w:rsidP="00F76192">
            <w:pPr>
              <w:pStyle w:val="TableParagraph"/>
              <w:spacing w:before="43"/>
              <w:ind w:left="7"/>
            </w:pPr>
            <w:r>
              <w:t>1</w:t>
            </w:r>
          </w:p>
        </w:tc>
        <w:tc>
          <w:tcPr>
            <w:tcW w:w="937" w:type="dxa"/>
            <w:gridSpan w:val="2"/>
          </w:tcPr>
          <w:p w:rsidR="00F76192" w:rsidRDefault="00F76192" w:rsidP="00F76192">
            <w:pPr>
              <w:pStyle w:val="TableParagraph"/>
              <w:spacing w:before="43"/>
              <w:ind w:left="239"/>
              <w:jc w:val="left"/>
            </w:pPr>
            <w:r>
              <w:t>CO1</w:t>
            </w:r>
          </w:p>
        </w:tc>
        <w:tc>
          <w:tcPr>
            <w:tcW w:w="948" w:type="dxa"/>
            <w:gridSpan w:val="2"/>
          </w:tcPr>
          <w:p w:rsidR="00F76192" w:rsidRDefault="00F76192" w:rsidP="00F76192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48" w:type="dxa"/>
          </w:tcPr>
          <w:p w:rsidR="00F76192" w:rsidRDefault="00F76192" w:rsidP="00F76192">
            <w:pPr>
              <w:pStyle w:val="TableParagraph"/>
              <w:ind w:lef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49" w:type="dxa"/>
          </w:tcPr>
          <w:p w:rsidR="00F76192" w:rsidRDefault="00F76192" w:rsidP="00F761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48" w:type="dxa"/>
          </w:tcPr>
          <w:p w:rsidR="00F76192" w:rsidRDefault="00F76192" w:rsidP="00F761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48" w:type="dxa"/>
          </w:tcPr>
          <w:p w:rsidR="00F76192" w:rsidRDefault="00F76192" w:rsidP="00F761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48" w:type="dxa"/>
            <w:gridSpan w:val="2"/>
          </w:tcPr>
          <w:p w:rsidR="00F76192" w:rsidRDefault="00F76192" w:rsidP="00F76192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948" w:type="dxa"/>
            <w:gridSpan w:val="2"/>
          </w:tcPr>
          <w:p w:rsidR="00F76192" w:rsidRDefault="00F76192" w:rsidP="00F76192">
            <w:pPr>
              <w:pStyle w:val="TableParagraph"/>
              <w:ind w:lef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948" w:type="dxa"/>
            <w:gridSpan w:val="2"/>
          </w:tcPr>
          <w:p w:rsidR="00F76192" w:rsidRDefault="00F76192" w:rsidP="00F76192">
            <w:pPr>
              <w:pStyle w:val="TableParagraph"/>
              <w:ind w:lef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955" w:type="dxa"/>
            <w:gridSpan w:val="3"/>
          </w:tcPr>
          <w:p w:rsidR="00F76192" w:rsidRDefault="00F76192" w:rsidP="00F76192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23" w:type="dxa"/>
          </w:tcPr>
          <w:p w:rsidR="00F76192" w:rsidRDefault="00F76192" w:rsidP="00F76192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70" w:type="dxa"/>
            <w:gridSpan w:val="2"/>
          </w:tcPr>
          <w:p w:rsidR="00F76192" w:rsidRDefault="00F76192" w:rsidP="00F76192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958" w:type="dxa"/>
            <w:gridSpan w:val="2"/>
          </w:tcPr>
          <w:p w:rsidR="00F76192" w:rsidRDefault="00F76192" w:rsidP="00F76192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951" w:type="dxa"/>
            <w:gridSpan w:val="2"/>
          </w:tcPr>
          <w:p w:rsidR="00F76192" w:rsidRDefault="00F76192" w:rsidP="00F76192">
            <w:pPr>
              <w:pStyle w:val="TableParagraph"/>
              <w:ind w:right="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54" w:type="dxa"/>
            <w:gridSpan w:val="3"/>
          </w:tcPr>
          <w:p w:rsidR="00F76192" w:rsidRDefault="00F76192" w:rsidP="00F76192">
            <w:pPr>
              <w:pStyle w:val="TableParagraph"/>
              <w:ind w:right="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36" w:type="dxa"/>
          </w:tcPr>
          <w:p w:rsidR="00F76192" w:rsidRDefault="00F76192" w:rsidP="00F76192">
            <w:pPr>
              <w:pStyle w:val="TableParagraph"/>
              <w:ind w:right="2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F76192" w:rsidTr="00C33F0C">
        <w:trPr>
          <w:trHeight w:val="340"/>
          <w:jc w:val="center"/>
        </w:trPr>
        <w:tc>
          <w:tcPr>
            <w:tcW w:w="605" w:type="dxa"/>
          </w:tcPr>
          <w:p w:rsidR="00F76192" w:rsidRDefault="00F76192" w:rsidP="00F76192">
            <w:pPr>
              <w:pStyle w:val="TableParagraph"/>
              <w:spacing w:before="40"/>
              <w:ind w:left="7"/>
            </w:pPr>
            <w:r>
              <w:t>2</w:t>
            </w:r>
          </w:p>
        </w:tc>
        <w:tc>
          <w:tcPr>
            <w:tcW w:w="937" w:type="dxa"/>
            <w:gridSpan w:val="2"/>
          </w:tcPr>
          <w:p w:rsidR="00F76192" w:rsidRDefault="00F76192" w:rsidP="00F76192">
            <w:pPr>
              <w:pStyle w:val="TableParagraph"/>
              <w:spacing w:before="40"/>
              <w:ind w:left="239"/>
              <w:jc w:val="left"/>
            </w:pPr>
            <w:r>
              <w:t>CO2</w:t>
            </w:r>
          </w:p>
        </w:tc>
        <w:tc>
          <w:tcPr>
            <w:tcW w:w="948" w:type="dxa"/>
            <w:gridSpan w:val="2"/>
          </w:tcPr>
          <w:p w:rsidR="00F76192" w:rsidRDefault="00F76192" w:rsidP="00F76192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48" w:type="dxa"/>
          </w:tcPr>
          <w:p w:rsidR="00F76192" w:rsidRDefault="00F76192" w:rsidP="00F76192">
            <w:pPr>
              <w:pStyle w:val="TableParagraph"/>
              <w:ind w:lef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49" w:type="dxa"/>
          </w:tcPr>
          <w:p w:rsidR="00F76192" w:rsidRDefault="00F76192" w:rsidP="00F761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48" w:type="dxa"/>
          </w:tcPr>
          <w:p w:rsidR="00F76192" w:rsidRDefault="00F76192" w:rsidP="00F761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48" w:type="dxa"/>
          </w:tcPr>
          <w:p w:rsidR="00F76192" w:rsidRDefault="00F76192" w:rsidP="00F761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48" w:type="dxa"/>
            <w:gridSpan w:val="2"/>
          </w:tcPr>
          <w:p w:rsidR="00F76192" w:rsidRDefault="00F76192" w:rsidP="00F76192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948" w:type="dxa"/>
            <w:gridSpan w:val="2"/>
          </w:tcPr>
          <w:p w:rsidR="00F76192" w:rsidRDefault="00F76192" w:rsidP="00F76192">
            <w:pPr>
              <w:pStyle w:val="TableParagraph"/>
              <w:ind w:lef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948" w:type="dxa"/>
            <w:gridSpan w:val="2"/>
          </w:tcPr>
          <w:p w:rsidR="00F76192" w:rsidRDefault="00F76192" w:rsidP="00F76192">
            <w:pPr>
              <w:pStyle w:val="TableParagraph"/>
              <w:ind w:lef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955" w:type="dxa"/>
            <w:gridSpan w:val="3"/>
          </w:tcPr>
          <w:p w:rsidR="00F76192" w:rsidRDefault="00F76192" w:rsidP="00F76192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23" w:type="dxa"/>
          </w:tcPr>
          <w:p w:rsidR="00F76192" w:rsidRDefault="00F76192" w:rsidP="00F76192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70" w:type="dxa"/>
            <w:gridSpan w:val="2"/>
          </w:tcPr>
          <w:p w:rsidR="00F76192" w:rsidRDefault="00F76192" w:rsidP="00F76192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958" w:type="dxa"/>
            <w:gridSpan w:val="2"/>
          </w:tcPr>
          <w:p w:rsidR="00F76192" w:rsidRDefault="00F76192" w:rsidP="00F76192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951" w:type="dxa"/>
            <w:gridSpan w:val="2"/>
          </w:tcPr>
          <w:p w:rsidR="00F76192" w:rsidRDefault="00F76192" w:rsidP="00F76192">
            <w:pPr>
              <w:pStyle w:val="TableParagraph"/>
              <w:ind w:right="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54" w:type="dxa"/>
            <w:gridSpan w:val="3"/>
          </w:tcPr>
          <w:p w:rsidR="00F76192" w:rsidRDefault="00F76192" w:rsidP="00F76192">
            <w:pPr>
              <w:pStyle w:val="TableParagraph"/>
              <w:ind w:right="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36" w:type="dxa"/>
          </w:tcPr>
          <w:p w:rsidR="00F76192" w:rsidRDefault="00F76192" w:rsidP="00F76192">
            <w:pPr>
              <w:pStyle w:val="TableParagraph"/>
              <w:ind w:right="2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F76192" w:rsidTr="00C33F0C">
        <w:trPr>
          <w:trHeight w:val="340"/>
          <w:jc w:val="center"/>
        </w:trPr>
        <w:tc>
          <w:tcPr>
            <w:tcW w:w="605" w:type="dxa"/>
          </w:tcPr>
          <w:p w:rsidR="00F76192" w:rsidRDefault="00F76192" w:rsidP="00F76192">
            <w:pPr>
              <w:pStyle w:val="TableParagraph"/>
              <w:spacing w:before="41"/>
              <w:ind w:left="7"/>
            </w:pPr>
            <w:r>
              <w:t>3</w:t>
            </w:r>
          </w:p>
        </w:tc>
        <w:tc>
          <w:tcPr>
            <w:tcW w:w="937" w:type="dxa"/>
            <w:gridSpan w:val="2"/>
          </w:tcPr>
          <w:p w:rsidR="00F76192" w:rsidRDefault="00F76192" w:rsidP="00F76192">
            <w:pPr>
              <w:pStyle w:val="TableParagraph"/>
              <w:spacing w:before="41"/>
              <w:ind w:left="239"/>
              <w:jc w:val="left"/>
            </w:pPr>
            <w:r>
              <w:t>CO3</w:t>
            </w:r>
          </w:p>
        </w:tc>
        <w:tc>
          <w:tcPr>
            <w:tcW w:w="948" w:type="dxa"/>
            <w:gridSpan w:val="2"/>
          </w:tcPr>
          <w:p w:rsidR="00F76192" w:rsidRDefault="00F76192" w:rsidP="00F76192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48" w:type="dxa"/>
          </w:tcPr>
          <w:p w:rsidR="00F76192" w:rsidRDefault="00F76192" w:rsidP="00F76192">
            <w:pPr>
              <w:pStyle w:val="TableParagraph"/>
              <w:ind w:lef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49" w:type="dxa"/>
          </w:tcPr>
          <w:p w:rsidR="00F76192" w:rsidRDefault="00F76192" w:rsidP="00F761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48" w:type="dxa"/>
          </w:tcPr>
          <w:p w:rsidR="00F76192" w:rsidRDefault="00F76192" w:rsidP="00F761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48" w:type="dxa"/>
          </w:tcPr>
          <w:p w:rsidR="00F76192" w:rsidRDefault="00F76192" w:rsidP="00F761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48" w:type="dxa"/>
            <w:gridSpan w:val="2"/>
          </w:tcPr>
          <w:p w:rsidR="00F76192" w:rsidRDefault="00F76192" w:rsidP="00F76192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948" w:type="dxa"/>
            <w:gridSpan w:val="2"/>
          </w:tcPr>
          <w:p w:rsidR="00F76192" w:rsidRDefault="00F76192" w:rsidP="00F76192">
            <w:pPr>
              <w:pStyle w:val="TableParagraph"/>
              <w:ind w:lef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948" w:type="dxa"/>
            <w:gridSpan w:val="2"/>
          </w:tcPr>
          <w:p w:rsidR="00F76192" w:rsidRDefault="00F76192" w:rsidP="00F76192">
            <w:pPr>
              <w:pStyle w:val="TableParagraph"/>
              <w:ind w:lef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955" w:type="dxa"/>
            <w:gridSpan w:val="3"/>
          </w:tcPr>
          <w:p w:rsidR="00F76192" w:rsidRDefault="00F76192" w:rsidP="00F76192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23" w:type="dxa"/>
          </w:tcPr>
          <w:p w:rsidR="00F76192" w:rsidRDefault="00F76192" w:rsidP="00F76192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70" w:type="dxa"/>
            <w:gridSpan w:val="2"/>
          </w:tcPr>
          <w:p w:rsidR="00F76192" w:rsidRDefault="00F76192" w:rsidP="00F76192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958" w:type="dxa"/>
            <w:gridSpan w:val="2"/>
          </w:tcPr>
          <w:p w:rsidR="00F76192" w:rsidRDefault="00F76192" w:rsidP="00F76192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951" w:type="dxa"/>
            <w:gridSpan w:val="2"/>
          </w:tcPr>
          <w:p w:rsidR="00F76192" w:rsidRDefault="00F76192" w:rsidP="00F76192">
            <w:pPr>
              <w:pStyle w:val="TableParagraph"/>
              <w:ind w:right="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54" w:type="dxa"/>
            <w:gridSpan w:val="3"/>
          </w:tcPr>
          <w:p w:rsidR="00F76192" w:rsidRDefault="00F76192" w:rsidP="00F76192">
            <w:pPr>
              <w:pStyle w:val="TableParagraph"/>
              <w:ind w:right="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36" w:type="dxa"/>
          </w:tcPr>
          <w:p w:rsidR="00F76192" w:rsidRDefault="00F76192" w:rsidP="00F76192">
            <w:pPr>
              <w:pStyle w:val="TableParagraph"/>
              <w:ind w:right="2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F76192" w:rsidTr="00C33F0C">
        <w:trPr>
          <w:trHeight w:val="340"/>
          <w:jc w:val="center"/>
        </w:trPr>
        <w:tc>
          <w:tcPr>
            <w:tcW w:w="605" w:type="dxa"/>
          </w:tcPr>
          <w:p w:rsidR="00F76192" w:rsidRDefault="00F76192" w:rsidP="00F76192">
            <w:pPr>
              <w:pStyle w:val="TableParagraph"/>
              <w:spacing w:before="40"/>
              <w:ind w:left="7"/>
            </w:pPr>
            <w:r>
              <w:t>4</w:t>
            </w:r>
          </w:p>
        </w:tc>
        <w:tc>
          <w:tcPr>
            <w:tcW w:w="937" w:type="dxa"/>
            <w:gridSpan w:val="2"/>
          </w:tcPr>
          <w:p w:rsidR="00F76192" w:rsidRDefault="00F76192" w:rsidP="00F76192">
            <w:pPr>
              <w:pStyle w:val="TableParagraph"/>
              <w:spacing w:before="40"/>
              <w:ind w:left="239"/>
              <w:jc w:val="left"/>
            </w:pPr>
            <w:r>
              <w:t>CO4</w:t>
            </w:r>
          </w:p>
        </w:tc>
        <w:tc>
          <w:tcPr>
            <w:tcW w:w="948" w:type="dxa"/>
            <w:gridSpan w:val="2"/>
          </w:tcPr>
          <w:p w:rsidR="00F76192" w:rsidRDefault="00F76192" w:rsidP="00F76192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48" w:type="dxa"/>
          </w:tcPr>
          <w:p w:rsidR="00F76192" w:rsidRDefault="00F76192" w:rsidP="00F76192">
            <w:pPr>
              <w:pStyle w:val="TableParagraph"/>
              <w:ind w:lef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49" w:type="dxa"/>
          </w:tcPr>
          <w:p w:rsidR="00F76192" w:rsidRDefault="00F76192" w:rsidP="00F761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48" w:type="dxa"/>
          </w:tcPr>
          <w:p w:rsidR="00F76192" w:rsidRDefault="00F76192" w:rsidP="00F761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48" w:type="dxa"/>
          </w:tcPr>
          <w:p w:rsidR="00F76192" w:rsidRDefault="00F76192" w:rsidP="00F761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48" w:type="dxa"/>
            <w:gridSpan w:val="2"/>
          </w:tcPr>
          <w:p w:rsidR="00F76192" w:rsidRDefault="00F76192" w:rsidP="00F76192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948" w:type="dxa"/>
            <w:gridSpan w:val="2"/>
          </w:tcPr>
          <w:p w:rsidR="00F76192" w:rsidRDefault="00F76192" w:rsidP="00F76192">
            <w:pPr>
              <w:pStyle w:val="TableParagraph"/>
              <w:ind w:lef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948" w:type="dxa"/>
            <w:gridSpan w:val="2"/>
          </w:tcPr>
          <w:p w:rsidR="00F76192" w:rsidRDefault="00F76192" w:rsidP="00F76192">
            <w:pPr>
              <w:pStyle w:val="TableParagraph"/>
              <w:ind w:lef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955" w:type="dxa"/>
            <w:gridSpan w:val="3"/>
          </w:tcPr>
          <w:p w:rsidR="00F76192" w:rsidRDefault="00F76192" w:rsidP="00F76192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23" w:type="dxa"/>
          </w:tcPr>
          <w:p w:rsidR="00F76192" w:rsidRDefault="00F76192" w:rsidP="00F76192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70" w:type="dxa"/>
            <w:gridSpan w:val="2"/>
          </w:tcPr>
          <w:p w:rsidR="00F76192" w:rsidRDefault="00F76192" w:rsidP="00F76192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958" w:type="dxa"/>
            <w:gridSpan w:val="2"/>
          </w:tcPr>
          <w:p w:rsidR="00F76192" w:rsidRDefault="00F76192" w:rsidP="00F76192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951" w:type="dxa"/>
            <w:gridSpan w:val="2"/>
          </w:tcPr>
          <w:p w:rsidR="00F76192" w:rsidRDefault="00F76192" w:rsidP="00F76192">
            <w:pPr>
              <w:pStyle w:val="TableParagraph"/>
              <w:ind w:right="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54" w:type="dxa"/>
            <w:gridSpan w:val="3"/>
          </w:tcPr>
          <w:p w:rsidR="00F76192" w:rsidRDefault="00F76192" w:rsidP="00F76192">
            <w:pPr>
              <w:pStyle w:val="TableParagraph"/>
              <w:ind w:right="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36" w:type="dxa"/>
          </w:tcPr>
          <w:p w:rsidR="00F76192" w:rsidRDefault="00F76192" w:rsidP="00F76192">
            <w:pPr>
              <w:pStyle w:val="TableParagraph"/>
              <w:ind w:right="2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F76192" w:rsidTr="00C33F0C">
        <w:trPr>
          <w:trHeight w:val="337"/>
          <w:jc w:val="center"/>
        </w:trPr>
        <w:tc>
          <w:tcPr>
            <w:tcW w:w="605" w:type="dxa"/>
          </w:tcPr>
          <w:p w:rsidR="00F76192" w:rsidRDefault="00F76192" w:rsidP="00F76192">
            <w:pPr>
              <w:pStyle w:val="TableParagraph"/>
              <w:spacing w:before="40"/>
              <w:ind w:left="7"/>
            </w:pPr>
            <w:r>
              <w:t>5</w:t>
            </w:r>
          </w:p>
        </w:tc>
        <w:tc>
          <w:tcPr>
            <w:tcW w:w="937" w:type="dxa"/>
            <w:gridSpan w:val="2"/>
          </w:tcPr>
          <w:p w:rsidR="00F76192" w:rsidRDefault="00F76192" w:rsidP="00F76192">
            <w:pPr>
              <w:pStyle w:val="TableParagraph"/>
              <w:spacing w:before="40"/>
              <w:ind w:left="239"/>
              <w:jc w:val="left"/>
            </w:pPr>
            <w:r>
              <w:t>CO5</w:t>
            </w:r>
          </w:p>
        </w:tc>
        <w:tc>
          <w:tcPr>
            <w:tcW w:w="948" w:type="dxa"/>
            <w:gridSpan w:val="2"/>
          </w:tcPr>
          <w:p w:rsidR="00F76192" w:rsidRDefault="00F76192" w:rsidP="00F76192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48" w:type="dxa"/>
          </w:tcPr>
          <w:p w:rsidR="00F76192" w:rsidRDefault="00F76192" w:rsidP="00F76192">
            <w:pPr>
              <w:pStyle w:val="TableParagraph"/>
              <w:ind w:lef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49" w:type="dxa"/>
          </w:tcPr>
          <w:p w:rsidR="00F76192" w:rsidRDefault="00F76192" w:rsidP="00F761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948" w:type="dxa"/>
          </w:tcPr>
          <w:p w:rsidR="00F76192" w:rsidRDefault="00F76192" w:rsidP="00F761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948" w:type="dxa"/>
          </w:tcPr>
          <w:p w:rsidR="00F76192" w:rsidRDefault="00F76192" w:rsidP="00F761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48" w:type="dxa"/>
            <w:gridSpan w:val="2"/>
          </w:tcPr>
          <w:p w:rsidR="00F76192" w:rsidRDefault="00F76192" w:rsidP="00F76192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48" w:type="dxa"/>
            <w:gridSpan w:val="2"/>
          </w:tcPr>
          <w:p w:rsidR="00F76192" w:rsidRDefault="00F76192" w:rsidP="00F76192">
            <w:pPr>
              <w:pStyle w:val="TableParagraph"/>
              <w:ind w:lef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48" w:type="dxa"/>
            <w:gridSpan w:val="2"/>
          </w:tcPr>
          <w:p w:rsidR="00F76192" w:rsidRDefault="00F76192" w:rsidP="00F76192">
            <w:pPr>
              <w:pStyle w:val="TableParagraph"/>
              <w:ind w:lef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55" w:type="dxa"/>
            <w:gridSpan w:val="3"/>
          </w:tcPr>
          <w:p w:rsidR="00F76192" w:rsidRDefault="00F76192" w:rsidP="00F76192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23" w:type="dxa"/>
          </w:tcPr>
          <w:p w:rsidR="00F76192" w:rsidRDefault="00F76192" w:rsidP="00F76192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970" w:type="dxa"/>
            <w:gridSpan w:val="2"/>
          </w:tcPr>
          <w:p w:rsidR="00F76192" w:rsidRDefault="00F76192" w:rsidP="00F76192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958" w:type="dxa"/>
            <w:gridSpan w:val="2"/>
          </w:tcPr>
          <w:p w:rsidR="00F76192" w:rsidRDefault="00F76192" w:rsidP="00F76192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51" w:type="dxa"/>
            <w:gridSpan w:val="2"/>
          </w:tcPr>
          <w:p w:rsidR="00F76192" w:rsidRDefault="00F76192" w:rsidP="00F76192">
            <w:pPr>
              <w:pStyle w:val="TableParagraph"/>
              <w:ind w:right="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54" w:type="dxa"/>
            <w:gridSpan w:val="3"/>
          </w:tcPr>
          <w:p w:rsidR="00F76192" w:rsidRDefault="00F76192" w:rsidP="00F76192">
            <w:pPr>
              <w:pStyle w:val="TableParagraph"/>
              <w:ind w:right="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36" w:type="dxa"/>
          </w:tcPr>
          <w:p w:rsidR="00F76192" w:rsidRDefault="00F76192" w:rsidP="00F76192">
            <w:pPr>
              <w:pStyle w:val="TableParagraph"/>
              <w:ind w:right="2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261EC1" w:rsidTr="00C33F0C">
        <w:trPr>
          <w:trHeight w:val="340"/>
          <w:jc w:val="center"/>
        </w:trPr>
        <w:tc>
          <w:tcPr>
            <w:tcW w:w="15774" w:type="dxa"/>
            <w:gridSpan w:val="29"/>
          </w:tcPr>
          <w:p w:rsidR="00261EC1" w:rsidRDefault="00DE5D2A">
            <w:pPr>
              <w:pStyle w:val="TableParagraph"/>
              <w:spacing w:before="43"/>
              <w:ind w:left="7286" w:right="7299"/>
            </w:pPr>
            <w:r>
              <w:t>SYLLABUS</w:t>
            </w:r>
          </w:p>
        </w:tc>
      </w:tr>
      <w:tr w:rsidR="00261EC1" w:rsidTr="00C33F0C">
        <w:trPr>
          <w:trHeight w:val="340"/>
          <w:jc w:val="center"/>
        </w:trPr>
        <w:tc>
          <w:tcPr>
            <w:tcW w:w="605" w:type="dxa"/>
          </w:tcPr>
          <w:p w:rsidR="00261EC1" w:rsidRDefault="00DE5D2A">
            <w:pPr>
              <w:pStyle w:val="TableParagraph"/>
              <w:spacing w:before="40"/>
              <w:ind w:right="121"/>
              <w:jc w:val="right"/>
            </w:pPr>
            <w:r>
              <w:t>No.</w:t>
            </w:r>
          </w:p>
        </w:tc>
        <w:tc>
          <w:tcPr>
            <w:tcW w:w="12024" w:type="dxa"/>
            <w:gridSpan w:val="21"/>
          </w:tcPr>
          <w:p w:rsidR="00261EC1" w:rsidRDefault="00DE5D2A">
            <w:pPr>
              <w:pStyle w:val="TableParagraph"/>
              <w:spacing w:before="40"/>
              <w:ind w:left="5601" w:right="5601"/>
            </w:pPr>
            <w:r>
              <w:t>Content</w:t>
            </w:r>
          </w:p>
        </w:tc>
        <w:tc>
          <w:tcPr>
            <w:tcW w:w="1598" w:type="dxa"/>
            <w:gridSpan w:val="4"/>
          </w:tcPr>
          <w:p w:rsidR="00261EC1" w:rsidRDefault="00DE5D2A">
            <w:pPr>
              <w:pStyle w:val="TableParagraph"/>
              <w:spacing w:before="40"/>
              <w:ind w:left="493"/>
              <w:jc w:val="left"/>
            </w:pPr>
            <w:r>
              <w:t>Hours</w:t>
            </w:r>
          </w:p>
        </w:tc>
        <w:tc>
          <w:tcPr>
            <w:tcW w:w="1547" w:type="dxa"/>
            <w:gridSpan w:val="3"/>
          </w:tcPr>
          <w:p w:rsidR="00261EC1" w:rsidRDefault="00DE5D2A">
            <w:pPr>
              <w:pStyle w:val="TableParagraph"/>
              <w:spacing w:before="40"/>
              <w:ind w:left="517" w:right="540"/>
            </w:pPr>
            <w:r>
              <w:t>COs</w:t>
            </w:r>
          </w:p>
        </w:tc>
      </w:tr>
      <w:tr w:rsidR="00303DA9" w:rsidTr="00C33F0C">
        <w:trPr>
          <w:trHeight w:val="736"/>
          <w:jc w:val="center"/>
        </w:trPr>
        <w:tc>
          <w:tcPr>
            <w:tcW w:w="605" w:type="dxa"/>
          </w:tcPr>
          <w:p w:rsidR="00303DA9" w:rsidRPr="00C33F0C" w:rsidRDefault="00303DA9" w:rsidP="00BA7141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303DA9" w:rsidRPr="00C33F0C" w:rsidRDefault="00303DA9" w:rsidP="00BA7141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r w:rsidRPr="00C33F0C">
              <w:rPr>
                <w:sz w:val="24"/>
                <w:szCs w:val="24"/>
              </w:rPr>
              <w:t>1</w:t>
            </w:r>
          </w:p>
        </w:tc>
        <w:tc>
          <w:tcPr>
            <w:tcW w:w="12024" w:type="dxa"/>
            <w:gridSpan w:val="21"/>
          </w:tcPr>
          <w:p w:rsidR="00303DA9" w:rsidRPr="002F64FC" w:rsidRDefault="00303DA9" w:rsidP="002F64FC">
            <w:pPr>
              <w:widowControl/>
              <w:tabs>
                <w:tab w:val="left" w:pos="2411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  <w:color w:val="231F20"/>
              </w:rPr>
              <w:t>To e</w:t>
            </w:r>
            <w:r w:rsidRPr="002F64FC">
              <w:rPr>
                <w:rFonts w:cs="Times New Roman"/>
                <w:color w:val="231F20"/>
              </w:rPr>
              <w:t>xperiment and verif</w:t>
            </w:r>
            <w:r>
              <w:rPr>
                <w:rFonts w:cs="Times New Roman"/>
                <w:color w:val="231F20"/>
              </w:rPr>
              <w:t xml:space="preserve">y </w:t>
            </w:r>
            <w:r w:rsidRPr="002F64FC">
              <w:rPr>
                <w:rFonts w:cs="Times New Roman"/>
                <w:color w:val="231F20"/>
              </w:rPr>
              <w:t>the basic theory of bending moments and shear forces in a beam.</w:t>
            </w:r>
          </w:p>
          <w:p w:rsidR="00303DA9" w:rsidRDefault="00303DA9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</w:p>
        </w:tc>
        <w:tc>
          <w:tcPr>
            <w:tcW w:w="1598" w:type="dxa"/>
            <w:gridSpan w:val="4"/>
          </w:tcPr>
          <w:p w:rsidR="00303DA9" w:rsidRDefault="00303DA9">
            <w:pPr>
              <w:pStyle w:val="TableParagraph"/>
              <w:spacing w:before="0"/>
              <w:ind w:left="635" w:right="643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547" w:type="dxa"/>
            <w:gridSpan w:val="3"/>
            <w:vMerge w:val="restart"/>
          </w:tcPr>
          <w:p w:rsidR="00303DA9" w:rsidRDefault="00303DA9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303DA9" w:rsidRDefault="00303DA9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303DA9" w:rsidRDefault="00303DA9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303DA9" w:rsidRDefault="00303DA9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303DA9" w:rsidRDefault="00303DA9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303DA9" w:rsidRDefault="00303DA9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303DA9" w:rsidRDefault="00303DA9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303DA9" w:rsidRDefault="00303DA9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303DA9" w:rsidRDefault="00303DA9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:rsidR="00303DA9" w:rsidRDefault="00303DA9">
            <w:pPr>
              <w:pStyle w:val="TableParagraph"/>
              <w:spacing w:before="0" w:line="480" w:lineRule="auto"/>
              <w:ind w:left="530" w:right="550"/>
              <w:jc w:val="both"/>
              <w:rPr>
                <w:b/>
              </w:rPr>
            </w:pPr>
            <w:r>
              <w:rPr>
                <w:b/>
              </w:rPr>
              <w:t>CO1 CO2 CO3 CO4 CO5</w:t>
            </w:r>
          </w:p>
        </w:tc>
      </w:tr>
      <w:tr w:rsidR="00303DA9" w:rsidTr="007429B1">
        <w:trPr>
          <w:trHeight w:val="736"/>
          <w:jc w:val="center"/>
        </w:trPr>
        <w:tc>
          <w:tcPr>
            <w:tcW w:w="605" w:type="dxa"/>
          </w:tcPr>
          <w:p w:rsidR="00303DA9" w:rsidRPr="00C33F0C" w:rsidRDefault="00303DA9" w:rsidP="00BA7141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303DA9" w:rsidRPr="00C33F0C" w:rsidRDefault="00303DA9" w:rsidP="00BA7141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r w:rsidRPr="00C33F0C">
              <w:rPr>
                <w:sz w:val="24"/>
                <w:szCs w:val="24"/>
              </w:rPr>
              <w:t>2</w:t>
            </w:r>
          </w:p>
        </w:tc>
        <w:tc>
          <w:tcPr>
            <w:tcW w:w="12024" w:type="dxa"/>
            <w:gridSpan w:val="21"/>
          </w:tcPr>
          <w:p w:rsidR="00303DA9" w:rsidRDefault="00303DA9"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 w:rsidR="00303DA9" w:rsidRPr="00EF6937" w:rsidRDefault="00303DA9" w:rsidP="00EF6937">
            <w:pPr>
              <w:widowControl/>
              <w:tabs>
                <w:tab w:val="left" w:pos="2411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cs="Times New Roman"/>
              </w:rPr>
            </w:pPr>
            <w:r w:rsidRPr="00EF6937">
              <w:rPr>
                <w:rFonts w:cs="Times New Roman"/>
                <w:color w:val="231F20"/>
              </w:rPr>
              <w:t>To study of beam deflection under different loads and fixing conditions.</w:t>
            </w:r>
          </w:p>
          <w:p w:rsidR="00303DA9" w:rsidRDefault="00303DA9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</w:p>
        </w:tc>
        <w:tc>
          <w:tcPr>
            <w:tcW w:w="1598" w:type="dxa"/>
            <w:gridSpan w:val="4"/>
          </w:tcPr>
          <w:p w:rsidR="00303DA9" w:rsidRDefault="00303DA9" w:rsidP="00AA032D">
            <w:pPr>
              <w:jc w:val="center"/>
            </w:pPr>
            <w:r w:rsidRPr="006B77E9">
              <w:rPr>
                <w:b/>
              </w:rPr>
              <w:t>01</w:t>
            </w:r>
          </w:p>
        </w:tc>
        <w:tc>
          <w:tcPr>
            <w:tcW w:w="1547" w:type="dxa"/>
            <w:gridSpan w:val="3"/>
            <w:vMerge/>
          </w:tcPr>
          <w:p w:rsidR="00303DA9" w:rsidRDefault="00303DA9">
            <w:pPr>
              <w:rPr>
                <w:sz w:val="2"/>
                <w:szCs w:val="2"/>
              </w:rPr>
            </w:pPr>
          </w:p>
        </w:tc>
      </w:tr>
      <w:tr w:rsidR="00303DA9" w:rsidTr="007429B1">
        <w:trPr>
          <w:trHeight w:val="738"/>
          <w:jc w:val="center"/>
        </w:trPr>
        <w:tc>
          <w:tcPr>
            <w:tcW w:w="605" w:type="dxa"/>
          </w:tcPr>
          <w:p w:rsidR="00303DA9" w:rsidRPr="00C33F0C" w:rsidRDefault="00303DA9" w:rsidP="00BA7141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303DA9" w:rsidRPr="00C33F0C" w:rsidRDefault="00303DA9" w:rsidP="00BA7141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r w:rsidRPr="00C33F0C">
              <w:rPr>
                <w:sz w:val="24"/>
                <w:szCs w:val="24"/>
              </w:rPr>
              <w:t>3</w:t>
            </w:r>
          </w:p>
        </w:tc>
        <w:tc>
          <w:tcPr>
            <w:tcW w:w="12024" w:type="dxa"/>
            <w:gridSpan w:val="21"/>
          </w:tcPr>
          <w:p w:rsidR="00303DA9" w:rsidRPr="00C33F0C" w:rsidRDefault="00303DA9" w:rsidP="00C33F0C">
            <w:pPr>
              <w:widowControl/>
              <w:tabs>
                <w:tab w:val="left" w:pos="2411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cs="Times New Roman"/>
              </w:rPr>
            </w:pPr>
            <w:r w:rsidRPr="00C33F0C">
              <w:rPr>
                <w:rFonts w:cs="Times New Roman"/>
                <w:color w:val="231F20"/>
              </w:rPr>
              <w:t>To study of torque and deflection in different materials with circular section.</w:t>
            </w:r>
          </w:p>
          <w:p w:rsidR="00303DA9" w:rsidRDefault="00303DA9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</w:p>
        </w:tc>
        <w:tc>
          <w:tcPr>
            <w:tcW w:w="1598" w:type="dxa"/>
            <w:gridSpan w:val="4"/>
          </w:tcPr>
          <w:p w:rsidR="00303DA9" w:rsidRDefault="00303DA9" w:rsidP="00AA032D">
            <w:pPr>
              <w:jc w:val="center"/>
            </w:pPr>
            <w:r w:rsidRPr="006B77E9">
              <w:rPr>
                <w:b/>
              </w:rPr>
              <w:t>01</w:t>
            </w:r>
          </w:p>
        </w:tc>
        <w:tc>
          <w:tcPr>
            <w:tcW w:w="1547" w:type="dxa"/>
            <w:gridSpan w:val="3"/>
            <w:vMerge/>
          </w:tcPr>
          <w:p w:rsidR="00303DA9" w:rsidRDefault="00303DA9">
            <w:pPr>
              <w:rPr>
                <w:sz w:val="2"/>
                <w:szCs w:val="2"/>
              </w:rPr>
            </w:pPr>
          </w:p>
        </w:tc>
      </w:tr>
      <w:tr w:rsidR="00303DA9" w:rsidTr="007429B1">
        <w:trPr>
          <w:trHeight w:val="736"/>
          <w:jc w:val="center"/>
        </w:trPr>
        <w:tc>
          <w:tcPr>
            <w:tcW w:w="605" w:type="dxa"/>
          </w:tcPr>
          <w:p w:rsidR="00303DA9" w:rsidRPr="00C33F0C" w:rsidRDefault="00303DA9" w:rsidP="00BA7141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303DA9" w:rsidRPr="00C33F0C" w:rsidRDefault="00303DA9" w:rsidP="00BA7141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r w:rsidRPr="00C33F0C">
              <w:rPr>
                <w:sz w:val="24"/>
                <w:szCs w:val="24"/>
              </w:rPr>
              <w:t>4</w:t>
            </w:r>
          </w:p>
        </w:tc>
        <w:tc>
          <w:tcPr>
            <w:tcW w:w="12024" w:type="dxa"/>
            <w:gridSpan w:val="21"/>
          </w:tcPr>
          <w:p w:rsidR="00303DA9" w:rsidRPr="00C33F0C" w:rsidRDefault="00303DA9" w:rsidP="00C33F0C">
            <w:pPr>
              <w:widowControl/>
              <w:tabs>
                <w:tab w:val="left" w:pos="2411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cs="Times New Roman"/>
              </w:rPr>
            </w:pPr>
            <w:r w:rsidRPr="00C33F0C">
              <w:rPr>
                <w:rFonts w:cs="Times New Roman"/>
              </w:rPr>
              <w:t>To study the unsymmetrical bending and shear center of different asymmetric sections.</w:t>
            </w:r>
          </w:p>
          <w:p w:rsidR="00303DA9" w:rsidRDefault="00303DA9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</w:p>
        </w:tc>
        <w:tc>
          <w:tcPr>
            <w:tcW w:w="1598" w:type="dxa"/>
            <w:gridSpan w:val="4"/>
          </w:tcPr>
          <w:p w:rsidR="00303DA9" w:rsidRDefault="00303DA9" w:rsidP="00AA032D">
            <w:pPr>
              <w:jc w:val="center"/>
            </w:pPr>
            <w:r w:rsidRPr="006B77E9">
              <w:rPr>
                <w:b/>
              </w:rPr>
              <w:t>01</w:t>
            </w:r>
          </w:p>
        </w:tc>
        <w:tc>
          <w:tcPr>
            <w:tcW w:w="1547" w:type="dxa"/>
            <w:gridSpan w:val="3"/>
            <w:vMerge/>
          </w:tcPr>
          <w:p w:rsidR="00303DA9" w:rsidRDefault="00303DA9">
            <w:pPr>
              <w:rPr>
                <w:sz w:val="2"/>
                <w:szCs w:val="2"/>
              </w:rPr>
            </w:pPr>
          </w:p>
        </w:tc>
      </w:tr>
      <w:tr w:rsidR="00303DA9" w:rsidTr="007429B1">
        <w:trPr>
          <w:trHeight w:val="736"/>
          <w:jc w:val="center"/>
        </w:trPr>
        <w:tc>
          <w:tcPr>
            <w:tcW w:w="605" w:type="dxa"/>
          </w:tcPr>
          <w:p w:rsidR="00303DA9" w:rsidRPr="00C33F0C" w:rsidRDefault="00303DA9" w:rsidP="00BA7141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303DA9" w:rsidRPr="00C33F0C" w:rsidRDefault="00303DA9" w:rsidP="00BA7141">
            <w:pPr>
              <w:pStyle w:val="TableParagraph"/>
              <w:spacing w:before="0"/>
              <w:ind w:left="7"/>
              <w:rPr>
                <w:sz w:val="24"/>
                <w:szCs w:val="24"/>
              </w:rPr>
            </w:pPr>
            <w:r w:rsidRPr="00C33F0C">
              <w:rPr>
                <w:sz w:val="24"/>
                <w:szCs w:val="24"/>
              </w:rPr>
              <w:t>5</w:t>
            </w:r>
          </w:p>
        </w:tc>
        <w:tc>
          <w:tcPr>
            <w:tcW w:w="12024" w:type="dxa"/>
            <w:gridSpan w:val="21"/>
          </w:tcPr>
          <w:p w:rsidR="00303DA9" w:rsidRDefault="00303DA9">
            <w:pPr>
              <w:pStyle w:val="TableParagraph"/>
              <w:spacing w:before="1"/>
              <w:ind w:left="105"/>
              <w:jc w:val="left"/>
              <w:rPr>
                <w:b/>
              </w:rPr>
            </w:pPr>
            <w:r w:rsidRPr="00974602">
              <w:rPr>
                <w:rFonts w:cs="Times New Roman"/>
                <w:color w:val="231F20"/>
              </w:rPr>
              <w:t>To study the strains, stresses, forces</w:t>
            </w:r>
            <w:r>
              <w:rPr>
                <w:rFonts w:cs="Times New Roman"/>
                <w:color w:val="231F20"/>
              </w:rPr>
              <w:t>,</w:t>
            </w:r>
            <w:r w:rsidRPr="00974602">
              <w:rPr>
                <w:rFonts w:cs="Times New Roman"/>
                <w:color w:val="231F20"/>
              </w:rPr>
              <w:t xml:space="preserve"> and deflections in various pin-jointed frameworks.</w:t>
            </w:r>
          </w:p>
        </w:tc>
        <w:tc>
          <w:tcPr>
            <w:tcW w:w="1598" w:type="dxa"/>
            <w:gridSpan w:val="4"/>
          </w:tcPr>
          <w:p w:rsidR="00303DA9" w:rsidRDefault="00303DA9" w:rsidP="00AA032D">
            <w:pPr>
              <w:jc w:val="center"/>
            </w:pPr>
            <w:r w:rsidRPr="006B77E9">
              <w:rPr>
                <w:b/>
              </w:rPr>
              <w:t>01</w:t>
            </w:r>
          </w:p>
        </w:tc>
        <w:tc>
          <w:tcPr>
            <w:tcW w:w="1547" w:type="dxa"/>
            <w:gridSpan w:val="3"/>
            <w:vMerge/>
          </w:tcPr>
          <w:p w:rsidR="00303DA9" w:rsidRDefault="00303DA9">
            <w:pPr>
              <w:rPr>
                <w:sz w:val="2"/>
                <w:szCs w:val="2"/>
              </w:rPr>
            </w:pPr>
          </w:p>
        </w:tc>
      </w:tr>
      <w:tr w:rsidR="00303DA9" w:rsidTr="007429B1">
        <w:trPr>
          <w:trHeight w:val="736"/>
          <w:jc w:val="center"/>
        </w:trPr>
        <w:tc>
          <w:tcPr>
            <w:tcW w:w="605" w:type="dxa"/>
          </w:tcPr>
          <w:p w:rsidR="00303DA9" w:rsidRPr="00C33F0C" w:rsidRDefault="00303DA9" w:rsidP="00BA7141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303DA9" w:rsidRPr="00C33F0C" w:rsidRDefault="00303DA9" w:rsidP="00BA7141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r w:rsidRPr="00C33F0C">
              <w:rPr>
                <w:sz w:val="24"/>
                <w:szCs w:val="24"/>
              </w:rPr>
              <w:t>6</w:t>
            </w:r>
          </w:p>
        </w:tc>
        <w:tc>
          <w:tcPr>
            <w:tcW w:w="12024" w:type="dxa"/>
            <w:gridSpan w:val="21"/>
          </w:tcPr>
          <w:p w:rsidR="00303DA9" w:rsidRPr="00C33F0C" w:rsidRDefault="00303DA9" w:rsidP="00C33F0C">
            <w:pPr>
              <w:widowControl/>
              <w:autoSpaceDE/>
              <w:autoSpaceDN/>
              <w:spacing w:after="200" w:line="276" w:lineRule="auto"/>
              <w:contextualSpacing/>
              <w:rPr>
                <w:rFonts w:cs="Times New Roman"/>
                <w:color w:val="231F20"/>
              </w:rPr>
            </w:pPr>
            <w:r w:rsidRPr="00C33F0C">
              <w:rPr>
                <w:rFonts w:cs="Times New Roman"/>
                <w:color w:val="231F20"/>
              </w:rPr>
              <w:t>To study the characteristics of a three-pinned, two pinned</w:t>
            </w:r>
            <w:r>
              <w:rPr>
                <w:rFonts w:cs="Times New Roman"/>
                <w:color w:val="231F20"/>
              </w:rPr>
              <w:t>,</w:t>
            </w:r>
            <w:r w:rsidRPr="00C33F0C">
              <w:rPr>
                <w:rFonts w:cs="Times New Roman"/>
                <w:color w:val="231F20"/>
              </w:rPr>
              <w:t xml:space="preserve"> and fixed arch under various load conditions.</w:t>
            </w:r>
          </w:p>
          <w:p w:rsidR="00303DA9" w:rsidRDefault="00303DA9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</w:p>
        </w:tc>
        <w:tc>
          <w:tcPr>
            <w:tcW w:w="1598" w:type="dxa"/>
            <w:gridSpan w:val="4"/>
          </w:tcPr>
          <w:p w:rsidR="00303DA9" w:rsidRDefault="00303DA9" w:rsidP="00AA032D">
            <w:pPr>
              <w:jc w:val="center"/>
            </w:pPr>
            <w:r w:rsidRPr="006B77E9">
              <w:rPr>
                <w:b/>
              </w:rPr>
              <w:t>01</w:t>
            </w:r>
          </w:p>
        </w:tc>
        <w:tc>
          <w:tcPr>
            <w:tcW w:w="1547" w:type="dxa"/>
            <w:gridSpan w:val="3"/>
            <w:vMerge/>
          </w:tcPr>
          <w:p w:rsidR="00303DA9" w:rsidRDefault="00303DA9">
            <w:pPr>
              <w:rPr>
                <w:sz w:val="2"/>
                <w:szCs w:val="2"/>
              </w:rPr>
            </w:pPr>
          </w:p>
        </w:tc>
      </w:tr>
      <w:tr w:rsidR="00303DA9" w:rsidTr="007429B1">
        <w:trPr>
          <w:trHeight w:val="738"/>
          <w:jc w:val="center"/>
        </w:trPr>
        <w:tc>
          <w:tcPr>
            <w:tcW w:w="605" w:type="dxa"/>
          </w:tcPr>
          <w:p w:rsidR="00303DA9" w:rsidRPr="00C33F0C" w:rsidRDefault="00303DA9" w:rsidP="00BA7141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303DA9" w:rsidRPr="00C33F0C" w:rsidRDefault="00303DA9" w:rsidP="00BA7141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r w:rsidRPr="00C33F0C">
              <w:rPr>
                <w:sz w:val="24"/>
                <w:szCs w:val="24"/>
              </w:rPr>
              <w:t>7</w:t>
            </w:r>
          </w:p>
        </w:tc>
        <w:tc>
          <w:tcPr>
            <w:tcW w:w="12024" w:type="dxa"/>
            <w:gridSpan w:val="21"/>
          </w:tcPr>
          <w:p w:rsidR="00303DA9" w:rsidRPr="00C33F0C" w:rsidRDefault="00303DA9" w:rsidP="00C33F0C">
            <w:pPr>
              <w:widowControl/>
              <w:tabs>
                <w:tab w:val="left" w:pos="2411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cs="Times New Roman"/>
                <w:b/>
              </w:rPr>
            </w:pPr>
            <w:r w:rsidRPr="00C33F0C">
              <w:rPr>
                <w:rFonts w:cs="Times New Roman"/>
                <w:color w:val="231F20"/>
              </w:rPr>
              <w:t xml:space="preserve">To study buckling of slender columns and </w:t>
            </w:r>
            <w:r>
              <w:rPr>
                <w:rFonts w:cs="Times New Roman"/>
                <w:color w:val="231F20"/>
              </w:rPr>
              <w:t>to find</w:t>
            </w:r>
            <w:r w:rsidRPr="00C33F0C">
              <w:rPr>
                <w:rFonts w:cs="Times New Roman"/>
                <w:color w:val="231F20"/>
              </w:rPr>
              <w:t xml:space="preserve"> relationships between length, end-fixing conditions</w:t>
            </w:r>
            <w:r>
              <w:rPr>
                <w:rFonts w:cs="Times New Roman"/>
                <w:color w:val="231F20"/>
              </w:rPr>
              <w:t>,</w:t>
            </w:r>
            <w:r w:rsidRPr="00C33F0C">
              <w:rPr>
                <w:rFonts w:cs="Times New Roman"/>
                <w:color w:val="231F20"/>
              </w:rPr>
              <w:t xml:space="preserve"> and buckling load.</w:t>
            </w:r>
          </w:p>
        </w:tc>
        <w:tc>
          <w:tcPr>
            <w:tcW w:w="1598" w:type="dxa"/>
            <w:gridSpan w:val="4"/>
          </w:tcPr>
          <w:p w:rsidR="00303DA9" w:rsidRDefault="00303DA9" w:rsidP="00AA032D">
            <w:pPr>
              <w:jc w:val="center"/>
            </w:pPr>
            <w:r w:rsidRPr="006B77E9">
              <w:rPr>
                <w:b/>
              </w:rPr>
              <w:t>01</w:t>
            </w:r>
          </w:p>
        </w:tc>
        <w:tc>
          <w:tcPr>
            <w:tcW w:w="1547" w:type="dxa"/>
            <w:gridSpan w:val="3"/>
            <w:vMerge/>
          </w:tcPr>
          <w:p w:rsidR="00303DA9" w:rsidRDefault="00303DA9">
            <w:pPr>
              <w:rPr>
                <w:sz w:val="2"/>
                <w:szCs w:val="2"/>
              </w:rPr>
            </w:pPr>
          </w:p>
        </w:tc>
      </w:tr>
      <w:tr w:rsidR="00303DA9" w:rsidTr="007429B1">
        <w:trPr>
          <w:trHeight w:val="736"/>
          <w:jc w:val="center"/>
        </w:trPr>
        <w:tc>
          <w:tcPr>
            <w:tcW w:w="605" w:type="dxa"/>
          </w:tcPr>
          <w:p w:rsidR="00303DA9" w:rsidRPr="00C33F0C" w:rsidRDefault="00303DA9" w:rsidP="00BA7141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303DA9" w:rsidRPr="00C33F0C" w:rsidRDefault="00303DA9" w:rsidP="00BA7141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r w:rsidRPr="00C33F0C">
              <w:rPr>
                <w:sz w:val="24"/>
                <w:szCs w:val="24"/>
              </w:rPr>
              <w:t>8</w:t>
            </w:r>
          </w:p>
        </w:tc>
        <w:tc>
          <w:tcPr>
            <w:tcW w:w="12024" w:type="dxa"/>
            <w:gridSpan w:val="21"/>
          </w:tcPr>
          <w:p w:rsidR="00303DA9" w:rsidRPr="00C33F0C" w:rsidRDefault="00303DA9" w:rsidP="00C33F0C">
            <w:pPr>
              <w:widowControl/>
              <w:tabs>
                <w:tab w:val="left" w:pos="2411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cs="Times New Roman"/>
              </w:rPr>
            </w:pPr>
            <w:r w:rsidRPr="00C33F0C">
              <w:rPr>
                <w:rFonts w:cs="Times New Roman"/>
                <w:color w:val="231F20"/>
              </w:rPr>
              <w:t>To study the behavior of various indeterminate beams.</w:t>
            </w:r>
          </w:p>
          <w:p w:rsidR="00303DA9" w:rsidRDefault="00303DA9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</w:p>
        </w:tc>
        <w:tc>
          <w:tcPr>
            <w:tcW w:w="1598" w:type="dxa"/>
            <w:gridSpan w:val="4"/>
          </w:tcPr>
          <w:p w:rsidR="00303DA9" w:rsidRDefault="00303DA9" w:rsidP="00AA032D">
            <w:pPr>
              <w:jc w:val="center"/>
            </w:pPr>
            <w:r w:rsidRPr="006B77E9">
              <w:rPr>
                <w:b/>
              </w:rPr>
              <w:t>01</w:t>
            </w:r>
          </w:p>
        </w:tc>
        <w:tc>
          <w:tcPr>
            <w:tcW w:w="1547" w:type="dxa"/>
            <w:gridSpan w:val="3"/>
            <w:vMerge/>
          </w:tcPr>
          <w:p w:rsidR="00303DA9" w:rsidRDefault="00303DA9">
            <w:pPr>
              <w:rPr>
                <w:sz w:val="2"/>
                <w:szCs w:val="2"/>
              </w:rPr>
            </w:pPr>
          </w:p>
        </w:tc>
      </w:tr>
      <w:tr w:rsidR="00303DA9" w:rsidTr="007429B1">
        <w:trPr>
          <w:trHeight w:val="736"/>
          <w:jc w:val="center"/>
        </w:trPr>
        <w:tc>
          <w:tcPr>
            <w:tcW w:w="605" w:type="dxa"/>
          </w:tcPr>
          <w:p w:rsidR="00303DA9" w:rsidRPr="00C33F0C" w:rsidRDefault="00303DA9" w:rsidP="00BA7141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303DA9" w:rsidRPr="00C33F0C" w:rsidRDefault="00303DA9" w:rsidP="00BA7141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r w:rsidRPr="00C33F0C">
              <w:rPr>
                <w:sz w:val="24"/>
                <w:szCs w:val="24"/>
              </w:rPr>
              <w:t>9</w:t>
            </w:r>
          </w:p>
        </w:tc>
        <w:tc>
          <w:tcPr>
            <w:tcW w:w="12024" w:type="dxa"/>
            <w:gridSpan w:val="21"/>
          </w:tcPr>
          <w:p w:rsidR="00303DA9" w:rsidRPr="00C33F0C" w:rsidRDefault="00303DA9" w:rsidP="00C33F0C">
            <w:pPr>
              <w:widowControl/>
              <w:tabs>
                <w:tab w:val="left" w:pos="2411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cs="Times New Roman"/>
              </w:rPr>
            </w:pPr>
            <w:r w:rsidRPr="00C33F0C">
              <w:rPr>
                <w:rFonts w:cs="Times New Roman"/>
                <w:color w:val="231F20"/>
              </w:rPr>
              <w:t>To study the plastic bending of beams and portal frames.</w:t>
            </w:r>
          </w:p>
          <w:p w:rsidR="00303DA9" w:rsidRDefault="00303DA9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</w:p>
        </w:tc>
        <w:tc>
          <w:tcPr>
            <w:tcW w:w="1598" w:type="dxa"/>
            <w:gridSpan w:val="4"/>
          </w:tcPr>
          <w:p w:rsidR="00303DA9" w:rsidRDefault="00303DA9" w:rsidP="00AA032D">
            <w:pPr>
              <w:jc w:val="center"/>
            </w:pPr>
            <w:r w:rsidRPr="006B77E9">
              <w:rPr>
                <w:b/>
              </w:rPr>
              <w:t>01</w:t>
            </w:r>
          </w:p>
        </w:tc>
        <w:tc>
          <w:tcPr>
            <w:tcW w:w="1547" w:type="dxa"/>
            <w:gridSpan w:val="3"/>
            <w:vMerge/>
          </w:tcPr>
          <w:p w:rsidR="00303DA9" w:rsidRDefault="00303DA9">
            <w:pPr>
              <w:rPr>
                <w:sz w:val="2"/>
                <w:szCs w:val="2"/>
              </w:rPr>
            </w:pPr>
          </w:p>
        </w:tc>
      </w:tr>
      <w:tr w:rsidR="00303DA9" w:rsidTr="007429B1">
        <w:trPr>
          <w:trHeight w:val="736"/>
          <w:jc w:val="center"/>
        </w:trPr>
        <w:tc>
          <w:tcPr>
            <w:tcW w:w="605" w:type="dxa"/>
          </w:tcPr>
          <w:p w:rsidR="00303DA9" w:rsidRPr="00C33F0C" w:rsidRDefault="00303DA9" w:rsidP="00BA7141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303DA9" w:rsidRPr="00C33F0C" w:rsidRDefault="00303DA9" w:rsidP="00BA7141">
            <w:pPr>
              <w:pStyle w:val="TableParagraph"/>
              <w:spacing w:before="1"/>
              <w:ind w:right="170"/>
              <w:rPr>
                <w:sz w:val="24"/>
                <w:szCs w:val="24"/>
              </w:rPr>
            </w:pPr>
            <w:r w:rsidRPr="00C33F0C">
              <w:rPr>
                <w:sz w:val="24"/>
                <w:szCs w:val="24"/>
              </w:rPr>
              <w:t>10</w:t>
            </w:r>
          </w:p>
        </w:tc>
        <w:tc>
          <w:tcPr>
            <w:tcW w:w="12024" w:type="dxa"/>
            <w:gridSpan w:val="21"/>
          </w:tcPr>
          <w:p w:rsidR="00303DA9" w:rsidRPr="00C33F0C" w:rsidRDefault="00303DA9" w:rsidP="00C33F0C">
            <w:pPr>
              <w:widowControl/>
              <w:adjustRightInd w:val="0"/>
              <w:spacing w:after="200" w:line="276" w:lineRule="auto"/>
              <w:contextualSpacing/>
              <w:rPr>
                <w:rFonts w:cs="Times New Roman"/>
                <w:color w:val="231F20"/>
              </w:rPr>
            </w:pPr>
            <w:r w:rsidRPr="00C33F0C">
              <w:rPr>
                <w:rFonts w:cs="Times New Roman"/>
                <w:color w:val="231F20"/>
              </w:rPr>
              <w:t>To study deflections and reactions, bending moments</w:t>
            </w:r>
            <w:r>
              <w:rPr>
                <w:rFonts w:cs="Times New Roman"/>
                <w:color w:val="231F20"/>
              </w:rPr>
              <w:t>,</w:t>
            </w:r>
            <w:r w:rsidRPr="00C33F0C">
              <w:rPr>
                <w:rFonts w:cs="Times New Roman"/>
                <w:color w:val="231F20"/>
              </w:rPr>
              <w:t xml:space="preserve"> and sway of rectangular portals.</w:t>
            </w:r>
          </w:p>
          <w:p w:rsidR="00303DA9" w:rsidRDefault="00303DA9">
            <w:pPr>
              <w:pStyle w:val="TableParagraph"/>
              <w:spacing w:before="0"/>
              <w:ind w:left="105"/>
              <w:jc w:val="left"/>
              <w:rPr>
                <w:b/>
              </w:rPr>
            </w:pPr>
          </w:p>
        </w:tc>
        <w:tc>
          <w:tcPr>
            <w:tcW w:w="1598" w:type="dxa"/>
            <w:gridSpan w:val="4"/>
          </w:tcPr>
          <w:p w:rsidR="00303DA9" w:rsidRDefault="00303DA9" w:rsidP="00AA032D">
            <w:pPr>
              <w:jc w:val="center"/>
            </w:pPr>
            <w:r w:rsidRPr="006B77E9">
              <w:rPr>
                <w:b/>
              </w:rPr>
              <w:t>01</w:t>
            </w:r>
          </w:p>
        </w:tc>
        <w:tc>
          <w:tcPr>
            <w:tcW w:w="1547" w:type="dxa"/>
            <w:gridSpan w:val="3"/>
            <w:vMerge/>
          </w:tcPr>
          <w:p w:rsidR="00303DA9" w:rsidRDefault="00303DA9">
            <w:pPr>
              <w:rPr>
                <w:sz w:val="2"/>
                <w:szCs w:val="2"/>
              </w:rPr>
            </w:pPr>
          </w:p>
        </w:tc>
      </w:tr>
      <w:tr w:rsidR="00303DA9" w:rsidTr="007429B1">
        <w:trPr>
          <w:trHeight w:val="736"/>
          <w:jc w:val="center"/>
        </w:trPr>
        <w:tc>
          <w:tcPr>
            <w:tcW w:w="605" w:type="dxa"/>
            <w:vAlign w:val="center"/>
          </w:tcPr>
          <w:p w:rsidR="00303DA9" w:rsidRPr="00C33F0C" w:rsidRDefault="00303DA9" w:rsidP="00BA7141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C33F0C">
              <w:rPr>
                <w:sz w:val="24"/>
                <w:szCs w:val="24"/>
              </w:rPr>
              <w:t>11</w:t>
            </w:r>
          </w:p>
        </w:tc>
        <w:tc>
          <w:tcPr>
            <w:tcW w:w="12024" w:type="dxa"/>
            <w:gridSpan w:val="21"/>
          </w:tcPr>
          <w:p w:rsidR="00303DA9" w:rsidRPr="00C33F0C" w:rsidRDefault="00303DA9" w:rsidP="00C33F0C">
            <w:pPr>
              <w:widowControl/>
              <w:tabs>
                <w:tab w:val="left" w:pos="2411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cs="Times New Roman"/>
              </w:rPr>
            </w:pPr>
            <w:r w:rsidRPr="00C33F0C">
              <w:rPr>
                <w:rFonts w:cs="Times New Roman"/>
                <w:color w:val="231F20"/>
              </w:rPr>
              <w:t>To study the characteristics of a simple suspension bridge</w:t>
            </w:r>
            <w:r>
              <w:rPr>
                <w:rFonts w:cs="Times New Roman"/>
                <w:color w:val="231F20"/>
              </w:rPr>
              <w:t>.</w:t>
            </w:r>
          </w:p>
        </w:tc>
        <w:tc>
          <w:tcPr>
            <w:tcW w:w="1598" w:type="dxa"/>
            <w:gridSpan w:val="4"/>
          </w:tcPr>
          <w:p w:rsidR="00303DA9" w:rsidRPr="00C33F0C" w:rsidRDefault="00303DA9" w:rsidP="00C33F0C">
            <w:pPr>
              <w:pStyle w:val="TableParagraph"/>
              <w:spacing w:before="7"/>
              <w:rPr>
                <w:b/>
                <w:bCs/>
              </w:rPr>
            </w:pPr>
            <w:r w:rsidRPr="00C33F0C">
              <w:rPr>
                <w:b/>
                <w:bCs/>
              </w:rPr>
              <w:t>02</w:t>
            </w:r>
            <w:bookmarkStart w:id="0" w:name="_GoBack"/>
            <w:bookmarkEnd w:id="0"/>
          </w:p>
        </w:tc>
        <w:tc>
          <w:tcPr>
            <w:tcW w:w="1547" w:type="dxa"/>
            <w:gridSpan w:val="3"/>
            <w:vMerge/>
          </w:tcPr>
          <w:p w:rsidR="00303DA9" w:rsidRDefault="00303DA9">
            <w:pPr>
              <w:rPr>
                <w:sz w:val="2"/>
                <w:szCs w:val="2"/>
              </w:rPr>
            </w:pPr>
          </w:p>
        </w:tc>
      </w:tr>
      <w:tr w:rsidR="00261EC1" w:rsidTr="00C33F0C">
        <w:trPr>
          <w:trHeight w:val="340"/>
          <w:jc w:val="center"/>
        </w:trPr>
        <w:tc>
          <w:tcPr>
            <w:tcW w:w="12629" w:type="dxa"/>
            <w:gridSpan w:val="22"/>
          </w:tcPr>
          <w:p w:rsidR="00261EC1" w:rsidRDefault="00DE5D2A">
            <w:pPr>
              <w:pStyle w:val="TableParagraph"/>
              <w:spacing w:before="43"/>
              <w:ind w:left="5722" w:right="5719"/>
            </w:pPr>
            <w:r>
              <w:t>Total Hours</w:t>
            </w:r>
          </w:p>
        </w:tc>
        <w:tc>
          <w:tcPr>
            <w:tcW w:w="1598" w:type="dxa"/>
            <w:gridSpan w:val="4"/>
          </w:tcPr>
          <w:p w:rsidR="00261EC1" w:rsidRDefault="00AA032D">
            <w:pPr>
              <w:pStyle w:val="TableParagraph"/>
              <w:spacing w:before="40"/>
              <w:ind w:left="623" w:right="65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47" w:type="dxa"/>
            <w:gridSpan w:val="3"/>
          </w:tcPr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261EC1" w:rsidTr="00C33F0C">
        <w:trPr>
          <w:trHeight w:val="340"/>
          <w:jc w:val="center"/>
        </w:trPr>
        <w:tc>
          <w:tcPr>
            <w:tcW w:w="15774" w:type="dxa"/>
            <w:gridSpan w:val="29"/>
          </w:tcPr>
          <w:p w:rsidR="00261EC1" w:rsidRDefault="00DE5D2A">
            <w:pPr>
              <w:pStyle w:val="TableParagraph"/>
              <w:spacing w:before="40"/>
              <w:ind w:left="107"/>
              <w:jc w:val="left"/>
              <w:rPr>
                <w:b/>
              </w:rPr>
            </w:pPr>
            <w:r>
              <w:rPr>
                <w:b/>
              </w:rPr>
              <w:t>Essential Readings</w:t>
            </w:r>
          </w:p>
        </w:tc>
      </w:tr>
      <w:tr w:rsidR="00261EC1" w:rsidTr="00C33F0C">
        <w:trPr>
          <w:trHeight w:val="340"/>
          <w:jc w:val="center"/>
        </w:trPr>
        <w:tc>
          <w:tcPr>
            <w:tcW w:w="15774" w:type="dxa"/>
            <w:gridSpan w:val="29"/>
          </w:tcPr>
          <w:p w:rsidR="00261EC1" w:rsidRPr="009A1301" w:rsidRDefault="0081629E" w:rsidP="009A1301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line="259" w:lineRule="auto"/>
              <w:contextualSpacing/>
              <w:jc w:val="both"/>
              <w:rPr>
                <w:rFonts w:cs="Times New Roman"/>
                <w:bCs/>
              </w:rPr>
            </w:pPr>
            <w:proofErr w:type="spellStart"/>
            <w:r w:rsidRPr="003C2BA2">
              <w:rPr>
                <w:rFonts w:cs="Times New Roman"/>
                <w:bCs/>
              </w:rPr>
              <w:t>Hibbeler</w:t>
            </w:r>
            <w:proofErr w:type="spellEnd"/>
            <w:r w:rsidRPr="003C2BA2">
              <w:rPr>
                <w:rFonts w:cs="Times New Roman"/>
                <w:bCs/>
              </w:rPr>
              <w:t xml:space="preserve"> R.C.,</w:t>
            </w:r>
            <w:r>
              <w:rPr>
                <w:rFonts w:cs="Times New Roman"/>
                <w:bCs/>
              </w:rPr>
              <w:t xml:space="preserve"> “Structural Analysis</w:t>
            </w:r>
            <w:r w:rsidR="002D0F13">
              <w:rPr>
                <w:rFonts w:cs="Times New Roman"/>
                <w:bCs/>
              </w:rPr>
              <w:t>,”</w:t>
            </w:r>
            <w:r>
              <w:rPr>
                <w:rFonts w:cs="Times New Roman"/>
                <w:bCs/>
              </w:rPr>
              <w:t xml:space="preserve"> Pearson, 9</w:t>
            </w:r>
            <w:r w:rsidRPr="00D1318A">
              <w:rPr>
                <w:rFonts w:cs="Times New Roman"/>
                <w:bCs/>
                <w:vertAlign w:val="superscript"/>
              </w:rPr>
              <w:t>th</w:t>
            </w:r>
            <w:r>
              <w:rPr>
                <w:rFonts w:cs="Times New Roman"/>
                <w:bCs/>
              </w:rPr>
              <w:t xml:space="preserve"> Edition, 2017</w:t>
            </w:r>
          </w:p>
        </w:tc>
      </w:tr>
      <w:tr w:rsidR="00261EC1" w:rsidTr="00C33F0C">
        <w:trPr>
          <w:trHeight w:val="340"/>
          <w:jc w:val="center"/>
        </w:trPr>
        <w:tc>
          <w:tcPr>
            <w:tcW w:w="15774" w:type="dxa"/>
            <w:gridSpan w:val="29"/>
          </w:tcPr>
          <w:p w:rsidR="00261EC1" w:rsidRDefault="006C3B21" w:rsidP="00C23DAD">
            <w:pPr>
              <w:pStyle w:val="TableParagraph"/>
              <w:numPr>
                <w:ilvl w:val="0"/>
                <w:numId w:val="9"/>
              </w:numPr>
              <w:spacing w:before="40"/>
              <w:jc w:val="left"/>
            </w:pPr>
            <w:proofErr w:type="spellStart"/>
            <w:proofErr w:type="gramStart"/>
            <w:r>
              <w:t>KassimaliA</w:t>
            </w:r>
            <w:proofErr w:type="spellEnd"/>
            <w:r>
              <w:t>.,</w:t>
            </w:r>
            <w:proofErr w:type="gramEnd"/>
            <w:r>
              <w:t xml:space="preserve"> “Structural Analysis</w:t>
            </w:r>
            <w:r w:rsidR="002D0F13">
              <w:t>,”</w:t>
            </w:r>
            <w:r>
              <w:t xml:space="preserve"> </w:t>
            </w:r>
            <w:proofErr w:type="spellStart"/>
            <w:r>
              <w:t>Cengage</w:t>
            </w:r>
            <w:proofErr w:type="spellEnd"/>
            <w:r>
              <w:t>.</w:t>
            </w:r>
          </w:p>
        </w:tc>
      </w:tr>
      <w:tr w:rsidR="006C3B21" w:rsidTr="00C33F0C">
        <w:trPr>
          <w:trHeight w:val="340"/>
          <w:jc w:val="center"/>
        </w:trPr>
        <w:tc>
          <w:tcPr>
            <w:tcW w:w="15774" w:type="dxa"/>
            <w:gridSpan w:val="29"/>
          </w:tcPr>
          <w:p w:rsidR="006C3B21" w:rsidRPr="001774B4" w:rsidRDefault="001774B4" w:rsidP="001774B4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line="259" w:lineRule="auto"/>
              <w:contextualSpacing/>
              <w:jc w:val="both"/>
              <w:rPr>
                <w:rFonts w:cs="Times New Roman"/>
                <w:bCs/>
              </w:rPr>
            </w:pPr>
            <w:r w:rsidRPr="003C2BA2">
              <w:rPr>
                <w:rFonts w:cs="Times New Roman"/>
                <w:bCs/>
              </w:rPr>
              <w:t>Reddy C.S., “Basic Structu</w:t>
            </w:r>
            <w:r>
              <w:rPr>
                <w:rFonts w:cs="Times New Roman"/>
                <w:bCs/>
              </w:rPr>
              <w:t>ral Analysis</w:t>
            </w:r>
            <w:r w:rsidR="00EC6D6A">
              <w:rPr>
                <w:rFonts w:cs="Times New Roman"/>
                <w:bCs/>
              </w:rPr>
              <w:t>,”</w:t>
            </w:r>
            <w:r>
              <w:rPr>
                <w:rFonts w:cs="Times New Roman"/>
                <w:bCs/>
              </w:rPr>
              <w:t xml:space="preserve"> Tata McGraw Hill, 3</w:t>
            </w:r>
            <w:r w:rsidRPr="00D1318A">
              <w:rPr>
                <w:rFonts w:cs="Times New Roman"/>
                <w:bCs/>
                <w:vertAlign w:val="superscript"/>
              </w:rPr>
              <w:t>rd</w:t>
            </w:r>
            <w:r>
              <w:rPr>
                <w:rFonts w:cs="Times New Roman"/>
                <w:bCs/>
              </w:rPr>
              <w:t xml:space="preserve"> Edition, 2011</w:t>
            </w:r>
          </w:p>
        </w:tc>
      </w:tr>
      <w:tr w:rsidR="00261EC1" w:rsidTr="00C33F0C">
        <w:trPr>
          <w:trHeight w:val="340"/>
          <w:jc w:val="center"/>
        </w:trPr>
        <w:tc>
          <w:tcPr>
            <w:tcW w:w="15774" w:type="dxa"/>
            <w:gridSpan w:val="29"/>
          </w:tcPr>
          <w:p w:rsidR="00261EC1" w:rsidRDefault="00DE5D2A">
            <w:pPr>
              <w:pStyle w:val="TableParagraph"/>
              <w:spacing w:before="38"/>
              <w:ind w:left="107"/>
              <w:jc w:val="left"/>
              <w:rPr>
                <w:b/>
              </w:rPr>
            </w:pPr>
            <w:r>
              <w:rPr>
                <w:b/>
              </w:rPr>
              <w:t>Supplementary Readings</w:t>
            </w:r>
          </w:p>
        </w:tc>
      </w:tr>
      <w:tr w:rsidR="00261EC1" w:rsidTr="00C33F0C">
        <w:trPr>
          <w:trHeight w:val="338"/>
          <w:jc w:val="center"/>
        </w:trPr>
        <w:tc>
          <w:tcPr>
            <w:tcW w:w="15774" w:type="dxa"/>
            <w:gridSpan w:val="29"/>
          </w:tcPr>
          <w:p w:rsidR="00261EC1" w:rsidRPr="005029ED" w:rsidRDefault="005029ED" w:rsidP="005029E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contextualSpacing/>
              <w:jc w:val="both"/>
              <w:rPr>
                <w:rFonts w:cs="Times New Roman"/>
                <w:bCs/>
              </w:rPr>
            </w:pPr>
            <w:proofErr w:type="spellStart"/>
            <w:r>
              <w:rPr>
                <w:rFonts w:cs="Times New Roman"/>
                <w:bCs/>
              </w:rPr>
              <w:t>Punmia</w:t>
            </w:r>
            <w:proofErr w:type="spellEnd"/>
            <w:r w:rsidR="00EC6D6A">
              <w:rPr>
                <w:rFonts w:cs="Times New Roman"/>
                <w:bCs/>
              </w:rPr>
              <w:t xml:space="preserve"> B.</w:t>
            </w:r>
            <w:r w:rsidR="00B41890">
              <w:rPr>
                <w:rFonts w:cs="Times New Roman"/>
                <w:bCs/>
              </w:rPr>
              <w:t xml:space="preserve"> C.</w:t>
            </w:r>
            <w:r>
              <w:rPr>
                <w:rFonts w:cs="Times New Roman"/>
                <w:bCs/>
              </w:rPr>
              <w:t xml:space="preserve">, “Theory of Structures” </w:t>
            </w:r>
            <w:proofErr w:type="spellStart"/>
            <w:r>
              <w:rPr>
                <w:rFonts w:cs="Times New Roman"/>
                <w:bCs/>
              </w:rPr>
              <w:t>Laxmi</w:t>
            </w:r>
            <w:proofErr w:type="spellEnd"/>
            <w:r>
              <w:rPr>
                <w:rFonts w:cs="Times New Roman"/>
                <w:bCs/>
              </w:rPr>
              <w:t xml:space="preserve"> Publication house, 16</w:t>
            </w:r>
            <w:r w:rsidRPr="00D1318A">
              <w:rPr>
                <w:rFonts w:cs="Times New Roman"/>
                <w:bCs/>
                <w:vertAlign w:val="superscript"/>
              </w:rPr>
              <w:t>th</w:t>
            </w:r>
            <w:r>
              <w:rPr>
                <w:rFonts w:cs="Times New Roman"/>
                <w:bCs/>
              </w:rPr>
              <w:t xml:space="preserve"> Edition, 2017</w:t>
            </w:r>
          </w:p>
        </w:tc>
      </w:tr>
      <w:tr w:rsidR="00261EC1" w:rsidTr="00C33F0C">
        <w:trPr>
          <w:trHeight w:val="340"/>
          <w:jc w:val="center"/>
        </w:trPr>
        <w:tc>
          <w:tcPr>
            <w:tcW w:w="15774" w:type="dxa"/>
            <w:gridSpan w:val="29"/>
          </w:tcPr>
          <w:p w:rsidR="00261EC1" w:rsidRPr="00616B14" w:rsidRDefault="00616B14" w:rsidP="00616B1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contextualSpacing/>
              <w:jc w:val="both"/>
              <w:rPr>
                <w:rFonts w:cs="Times New Roman"/>
                <w:bCs/>
              </w:rPr>
            </w:pPr>
            <w:proofErr w:type="spellStart"/>
            <w:r>
              <w:rPr>
                <w:rFonts w:cs="Times New Roman"/>
                <w:bCs/>
              </w:rPr>
              <w:t>Ramamrutham</w:t>
            </w:r>
            <w:proofErr w:type="spellEnd"/>
            <w:r w:rsidR="00B41890">
              <w:rPr>
                <w:rFonts w:cs="Times New Roman"/>
                <w:bCs/>
              </w:rPr>
              <w:t xml:space="preserve"> S.</w:t>
            </w:r>
            <w:r>
              <w:rPr>
                <w:rFonts w:cs="Times New Roman"/>
                <w:bCs/>
              </w:rPr>
              <w:t>, “Theory of Structures</w:t>
            </w:r>
            <w:r w:rsidR="00EC6D6A">
              <w:rPr>
                <w:rFonts w:cs="Times New Roman"/>
                <w:bCs/>
              </w:rPr>
              <w:t>,”</w:t>
            </w:r>
            <w:proofErr w:type="spellStart"/>
            <w:r>
              <w:rPr>
                <w:rFonts w:cs="Times New Roman"/>
                <w:bCs/>
              </w:rPr>
              <w:t>Dhanpat</w:t>
            </w:r>
            <w:proofErr w:type="spellEnd"/>
            <w:r>
              <w:rPr>
                <w:rFonts w:cs="Times New Roman"/>
                <w:bCs/>
              </w:rPr>
              <w:t xml:space="preserve"> </w:t>
            </w:r>
            <w:proofErr w:type="spellStart"/>
            <w:r>
              <w:rPr>
                <w:rFonts w:cs="Times New Roman"/>
                <w:bCs/>
              </w:rPr>
              <w:t>Rai</w:t>
            </w:r>
            <w:proofErr w:type="spellEnd"/>
            <w:r>
              <w:rPr>
                <w:rFonts w:cs="Times New Roman"/>
                <w:bCs/>
              </w:rPr>
              <w:t xml:space="preserve"> Publications, 9</w:t>
            </w:r>
            <w:r w:rsidRPr="00D1318A">
              <w:rPr>
                <w:rFonts w:cs="Times New Roman"/>
                <w:bCs/>
                <w:vertAlign w:val="superscript"/>
              </w:rPr>
              <w:t>th</w:t>
            </w:r>
            <w:r>
              <w:rPr>
                <w:rFonts w:cs="Times New Roman"/>
                <w:bCs/>
              </w:rPr>
              <w:t xml:space="preserve"> Edition, 2014</w:t>
            </w:r>
          </w:p>
        </w:tc>
      </w:tr>
    </w:tbl>
    <w:p w:rsidR="00DE5D2A" w:rsidRDefault="00DE5D2A"/>
    <w:sectPr w:rsidR="00DE5D2A" w:rsidSect="00261EC1">
      <w:type w:val="continuous"/>
      <w:pgSz w:w="16840" w:h="23820"/>
      <w:pgMar w:top="70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96F2E"/>
    <w:multiLevelType w:val="hybridMultilevel"/>
    <w:tmpl w:val="4752ABFE"/>
    <w:lvl w:ilvl="0" w:tplc="B704B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A5151"/>
    <w:multiLevelType w:val="hybridMultilevel"/>
    <w:tmpl w:val="4752ABFE"/>
    <w:lvl w:ilvl="0" w:tplc="B704B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434BB"/>
    <w:multiLevelType w:val="hybridMultilevel"/>
    <w:tmpl w:val="46102F2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0D6A5D"/>
    <w:multiLevelType w:val="hybridMultilevel"/>
    <w:tmpl w:val="4752ABFE"/>
    <w:lvl w:ilvl="0" w:tplc="B704B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B1A57"/>
    <w:multiLevelType w:val="hybridMultilevel"/>
    <w:tmpl w:val="4752ABFE"/>
    <w:lvl w:ilvl="0" w:tplc="B704B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83029"/>
    <w:multiLevelType w:val="hybridMultilevel"/>
    <w:tmpl w:val="4752ABFE"/>
    <w:lvl w:ilvl="0" w:tplc="B704B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71BD7"/>
    <w:multiLevelType w:val="hybridMultilevel"/>
    <w:tmpl w:val="4752ABFE"/>
    <w:lvl w:ilvl="0" w:tplc="B704B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10AF0"/>
    <w:multiLevelType w:val="hybridMultilevel"/>
    <w:tmpl w:val="4752ABFE"/>
    <w:lvl w:ilvl="0" w:tplc="B704B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9740D"/>
    <w:multiLevelType w:val="hybridMultilevel"/>
    <w:tmpl w:val="2F4A82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248AA"/>
    <w:multiLevelType w:val="hybridMultilevel"/>
    <w:tmpl w:val="92C2AA34"/>
    <w:lvl w:ilvl="0" w:tplc="7FBA8B3A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61EC1"/>
    <w:rsid w:val="000123B3"/>
    <w:rsid w:val="00080F0D"/>
    <w:rsid w:val="00082B66"/>
    <w:rsid w:val="001774B4"/>
    <w:rsid w:val="001E29AE"/>
    <w:rsid w:val="00213673"/>
    <w:rsid w:val="00213B68"/>
    <w:rsid w:val="0022209F"/>
    <w:rsid w:val="002324E5"/>
    <w:rsid w:val="00247778"/>
    <w:rsid w:val="002601A6"/>
    <w:rsid w:val="00261EC1"/>
    <w:rsid w:val="002B0795"/>
    <w:rsid w:val="002D0F13"/>
    <w:rsid w:val="002F64FC"/>
    <w:rsid w:val="0030383E"/>
    <w:rsid w:val="00303DA9"/>
    <w:rsid w:val="00383C13"/>
    <w:rsid w:val="00390F24"/>
    <w:rsid w:val="003D73EE"/>
    <w:rsid w:val="003E3777"/>
    <w:rsid w:val="0045741F"/>
    <w:rsid w:val="00477674"/>
    <w:rsid w:val="0048470C"/>
    <w:rsid w:val="004A66DC"/>
    <w:rsid w:val="005029ED"/>
    <w:rsid w:val="00531C21"/>
    <w:rsid w:val="00535642"/>
    <w:rsid w:val="005938C2"/>
    <w:rsid w:val="005A748A"/>
    <w:rsid w:val="005E17B8"/>
    <w:rsid w:val="005F1B4A"/>
    <w:rsid w:val="006071DF"/>
    <w:rsid w:val="00616B14"/>
    <w:rsid w:val="00650757"/>
    <w:rsid w:val="0065432D"/>
    <w:rsid w:val="00663C61"/>
    <w:rsid w:val="00666955"/>
    <w:rsid w:val="00686190"/>
    <w:rsid w:val="006940DD"/>
    <w:rsid w:val="006B649E"/>
    <w:rsid w:val="006C0C38"/>
    <w:rsid w:val="006C3B21"/>
    <w:rsid w:val="006F78A8"/>
    <w:rsid w:val="00743785"/>
    <w:rsid w:val="007A09E2"/>
    <w:rsid w:val="007E39E4"/>
    <w:rsid w:val="00806E81"/>
    <w:rsid w:val="00815E50"/>
    <w:rsid w:val="0081629E"/>
    <w:rsid w:val="00821A9F"/>
    <w:rsid w:val="00837B57"/>
    <w:rsid w:val="008A4F98"/>
    <w:rsid w:val="008E2678"/>
    <w:rsid w:val="008E6359"/>
    <w:rsid w:val="0097561A"/>
    <w:rsid w:val="009A1301"/>
    <w:rsid w:val="009A4B67"/>
    <w:rsid w:val="009B6070"/>
    <w:rsid w:val="00A33A55"/>
    <w:rsid w:val="00A34C88"/>
    <w:rsid w:val="00A35459"/>
    <w:rsid w:val="00A36433"/>
    <w:rsid w:val="00A64A62"/>
    <w:rsid w:val="00AA032D"/>
    <w:rsid w:val="00AD60D5"/>
    <w:rsid w:val="00AE70B1"/>
    <w:rsid w:val="00B17549"/>
    <w:rsid w:val="00B23CCA"/>
    <w:rsid w:val="00B41890"/>
    <w:rsid w:val="00B554F8"/>
    <w:rsid w:val="00BA7141"/>
    <w:rsid w:val="00C20A93"/>
    <w:rsid w:val="00C23DAD"/>
    <w:rsid w:val="00C33F0C"/>
    <w:rsid w:val="00CB29DA"/>
    <w:rsid w:val="00CD2F72"/>
    <w:rsid w:val="00D84806"/>
    <w:rsid w:val="00DE5D2A"/>
    <w:rsid w:val="00E03838"/>
    <w:rsid w:val="00E90B8F"/>
    <w:rsid w:val="00EC6D6A"/>
    <w:rsid w:val="00EF6937"/>
    <w:rsid w:val="00F36C34"/>
    <w:rsid w:val="00F76192"/>
    <w:rsid w:val="00F92B45"/>
    <w:rsid w:val="00F975FB"/>
    <w:rsid w:val="00FD3AE1"/>
    <w:rsid w:val="00FE7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61EC1"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EC1"/>
  </w:style>
  <w:style w:type="paragraph" w:customStyle="1" w:styleId="TableParagraph">
    <w:name w:val="Table Paragraph"/>
    <w:basedOn w:val="Normal"/>
    <w:uiPriority w:val="1"/>
    <w:qFormat/>
    <w:rsid w:val="00261EC1"/>
    <w:pPr>
      <w:spacing w:before="5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7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1DF"/>
    <w:rPr>
      <w:rFonts w:ascii="Tahoma" w:eastAsia="Arial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89</cp:revision>
  <dcterms:created xsi:type="dcterms:W3CDTF">2020-01-29T09:45:00Z</dcterms:created>
  <dcterms:modified xsi:type="dcterms:W3CDTF">2021-12-17T06:22:00Z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2020-01-29T00:00:00Z</vt:filetime>
  </property>
</Properties>
</file>