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603"/>
        <w:gridCol w:w="691"/>
        <w:gridCol w:w="227"/>
        <w:gridCol w:w="482"/>
        <w:gridCol w:w="466"/>
        <w:gridCol w:w="948"/>
        <w:gridCol w:w="948"/>
        <w:gridCol w:w="948"/>
        <w:gridCol w:w="948"/>
        <w:gridCol w:w="217"/>
        <w:gridCol w:w="731"/>
        <w:gridCol w:w="743"/>
        <w:gridCol w:w="205"/>
        <w:gridCol w:w="151"/>
        <w:gridCol w:w="797"/>
        <w:gridCol w:w="101"/>
        <w:gridCol w:w="721"/>
        <w:gridCol w:w="126"/>
        <w:gridCol w:w="25"/>
        <w:gridCol w:w="895"/>
        <w:gridCol w:w="28"/>
        <w:gridCol w:w="870"/>
        <w:gridCol w:w="79"/>
        <w:gridCol w:w="684"/>
        <w:gridCol w:w="151"/>
        <w:gridCol w:w="142"/>
        <w:gridCol w:w="750"/>
        <w:gridCol w:w="19"/>
        <w:gridCol w:w="180"/>
        <w:gridCol w:w="324"/>
        <w:gridCol w:w="25"/>
        <w:gridCol w:w="466"/>
        <w:gridCol w:w="132"/>
        <w:gridCol w:w="929"/>
      </w:tblGrid>
      <w:tr w:rsidR="00134922" w:rsidRPr="00A41C51" w:rsidTr="001C050C">
        <w:trPr>
          <w:trHeight w:val="1557"/>
          <w:jc w:val="center"/>
        </w:trPr>
        <w:tc>
          <w:tcPr>
            <w:tcW w:w="635" w:type="pct"/>
            <w:gridSpan w:val="4"/>
            <w:vAlign w:val="center"/>
          </w:tcPr>
          <w:p w:rsidR="00A41C51" w:rsidRPr="00A41C51" w:rsidRDefault="0030271A" w:rsidP="00A41C51">
            <w:pPr>
              <w:jc w:val="center"/>
              <w:rPr>
                <w:rFonts w:ascii="Arial" w:hAnsi="Arial" w:cs="Arial"/>
              </w:rPr>
            </w:pPr>
            <w:r>
              <w:rPr>
                <w:rFonts w:ascii="Arial" w:hAnsi="Arial" w:cs="Arial"/>
                <w:noProof/>
                <w:lang w:val="en-US" w:eastAsia="en-US"/>
              </w:rPr>
              <w:pict>
                <v:shapetype id="_x0000_t202" coordsize="21600,21600" o:spt="202" path="m,l,21600r21600,l21600,xe">
                  <v:stroke joinstyle="miter"/>
                  <v:path gradientshapeok="t" o:connecttype="rect"/>
                </v:shapetype>
                <v:shape id="Text Box 5" o:spid="_x0000_s1026" type="#_x0000_t202" style="position:absolute;left:0;text-align:left;margin-left:-1.2pt;margin-top:3.1pt;width:91pt;height:6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" strokecolor="white [3212]">
                  <v:textbox>
                    <w:txbxContent>
                      <w:p w:rsidR="00134922" w:rsidRDefault="00134922" w:rsidP="00134922">
                        <w:pPr>
                          <w:jc w:val="center"/>
                        </w:pPr>
                        <w:r>
                          <w:rPr>
                            <w:noProof/>
                            <w:lang w:val="en-US" w:eastAsia="en-US"/>
                          </w:rPr>
                          <w:drawing>
                            <wp:inline distT="0" distB="0" distL="0" distR="0">
                              <wp:extent cx="767759" cy="754912"/>
                              <wp:effectExtent l="19050" t="0" r="0" b="0"/>
                              <wp:docPr id="3" name="Picture 3"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706" w:type="pct"/>
            <w:gridSpan w:val="23"/>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60" w:type="pct"/>
            <w:gridSpan w:val="7"/>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1C050C">
        <w:trPr>
          <w:trHeight w:val="340"/>
          <w:jc w:val="center"/>
        </w:trPr>
        <w:tc>
          <w:tcPr>
            <w:tcW w:w="635"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16" w:type="pct"/>
            <w:gridSpan w:val="13"/>
            <w:vAlign w:val="center"/>
          </w:tcPr>
          <w:p w:rsidR="00A41C51" w:rsidRPr="00DA4CFE" w:rsidRDefault="008857E4" w:rsidP="00004927">
            <w:pPr>
              <w:rPr>
                <w:rFonts w:ascii="Arial" w:hAnsi="Arial" w:cs="Arial"/>
                <w:b/>
              </w:rPr>
            </w:pPr>
            <w:r>
              <w:rPr>
                <w:rFonts w:ascii="Arial" w:hAnsi="Arial" w:cs="Arial"/>
                <w:b/>
              </w:rPr>
              <w:t xml:space="preserve">Bachelor of Technology in </w:t>
            </w:r>
            <w:r w:rsidR="00004927">
              <w:rPr>
                <w:rFonts w:ascii="Arial" w:hAnsi="Arial" w:cs="Arial"/>
                <w:b/>
              </w:rPr>
              <w:t>Civil</w:t>
            </w:r>
            <w:r>
              <w:rPr>
                <w:rFonts w:ascii="Arial" w:hAnsi="Arial" w:cs="Arial"/>
                <w:b/>
              </w:rPr>
              <w:t xml:space="preserve"> Engineering</w:t>
            </w:r>
          </w:p>
        </w:tc>
        <w:tc>
          <w:tcPr>
            <w:tcW w:w="1189"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60" w:type="pct"/>
            <w:gridSpan w:val="7"/>
            <w:vAlign w:val="center"/>
          </w:tcPr>
          <w:p w:rsidR="00A41C51" w:rsidRPr="00DA4CFE" w:rsidRDefault="007915FF" w:rsidP="00F01E91">
            <w:pPr>
              <w:jc w:val="center"/>
              <w:rPr>
                <w:rFonts w:ascii="Arial" w:hAnsi="Arial" w:cs="Arial"/>
                <w:b/>
              </w:rPr>
            </w:pPr>
            <w:r>
              <w:rPr>
                <w:rFonts w:ascii="Arial" w:hAnsi="Arial" w:cs="Arial"/>
                <w:b/>
              </w:rPr>
              <w:t>20</w:t>
            </w:r>
            <w:r w:rsidR="00F01E91">
              <w:rPr>
                <w:rFonts w:ascii="Arial" w:hAnsi="Arial" w:cs="Arial"/>
                <w:b/>
              </w:rPr>
              <w:t>19</w:t>
            </w:r>
          </w:p>
        </w:tc>
      </w:tr>
      <w:tr w:rsidR="00134922" w:rsidRPr="00A41C51" w:rsidTr="001C050C">
        <w:trPr>
          <w:trHeight w:val="340"/>
          <w:jc w:val="center"/>
        </w:trPr>
        <w:tc>
          <w:tcPr>
            <w:tcW w:w="635"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16" w:type="pct"/>
            <w:gridSpan w:val="13"/>
            <w:vAlign w:val="center"/>
          </w:tcPr>
          <w:p w:rsidR="00A41C51" w:rsidRPr="00DA4CFE" w:rsidRDefault="007915FF" w:rsidP="008857E4">
            <w:pPr>
              <w:rPr>
                <w:rFonts w:ascii="Arial" w:hAnsi="Arial" w:cs="Arial"/>
                <w:b/>
              </w:rPr>
            </w:pPr>
            <w:r>
              <w:rPr>
                <w:rFonts w:ascii="Arial" w:hAnsi="Arial" w:cs="Arial"/>
                <w:b/>
              </w:rPr>
              <w:t>Civi</w:t>
            </w:r>
            <w:r w:rsidR="008857E4">
              <w:rPr>
                <w:rFonts w:ascii="Arial" w:hAnsi="Arial" w:cs="Arial"/>
                <w:b/>
              </w:rPr>
              <w:t>l Engineering</w:t>
            </w:r>
          </w:p>
        </w:tc>
        <w:tc>
          <w:tcPr>
            <w:tcW w:w="1189"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60" w:type="pct"/>
            <w:gridSpan w:val="7"/>
            <w:vAlign w:val="center"/>
          </w:tcPr>
          <w:p w:rsidR="00A41C51" w:rsidRPr="00DA4CFE" w:rsidRDefault="001C452C" w:rsidP="00A41C51">
            <w:pPr>
              <w:jc w:val="center"/>
              <w:rPr>
                <w:rFonts w:ascii="Arial" w:hAnsi="Arial" w:cs="Arial"/>
                <w:b/>
              </w:rPr>
            </w:pPr>
            <w:r>
              <w:rPr>
                <w:rFonts w:ascii="Arial" w:hAnsi="Arial" w:cs="Arial"/>
                <w:b/>
              </w:rPr>
              <w:t>I</w:t>
            </w:r>
            <w:r w:rsidR="002571B2">
              <w:rPr>
                <w:rFonts w:ascii="Arial" w:hAnsi="Arial" w:cs="Arial"/>
                <w:b/>
              </w:rPr>
              <w:t>V</w:t>
            </w:r>
          </w:p>
        </w:tc>
      </w:tr>
      <w:tr w:rsidR="001C050C" w:rsidRPr="00A41C51" w:rsidTr="001C050C">
        <w:trPr>
          <w:trHeight w:val="340"/>
          <w:jc w:val="center"/>
        </w:trPr>
        <w:tc>
          <w:tcPr>
            <w:tcW w:w="410" w:type="pct"/>
            <w:gridSpan w:val="2"/>
            <w:vMerge w:val="restart"/>
            <w:vAlign w:val="center"/>
          </w:tcPr>
          <w:p w:rsidR="001C050C" w:rsidRDefault="001C050C" w:rsidP="00A41C51">
            <w:pPr>
              <w:jc w:val="center"/>
              <w:rPr>
                <w:rFonts w:ascii="Arial" w:hAnsi="Arial" w:cs="Arial"/>
              </w:rPr>
            </w:pPr>
            <w:r>
              <w:rPr>
                <w:rFonts w:ascii="Arial" w:hAnsi="Arial" w:cs="Arial"/>
              </w:rPr>
              <w:t>Course</w:t>
            </w:r>
          </w:p>
          <w:p w:rsidR="001C050C" w:rsidRPr="00A41C51" w:rsidRDefault="001C050C" w:rsidP="00A41C51">
            <w:pPr>
              <w:jc w:val="center"/>
              <w:rPr>
                <w:rFonts w:ascii="Arial" w:hAnsi="Arial" w:cs="Arial"/>
              </w:rPr>
            </w:pPr>
            <w:r>
              <w:rPr>
                <w:rFonts w:ascii="Arial" w:hAnsi="Arial" w:cs="Arial"/>
              </w:rPr>
              <w:t>Code</w:t>
            </w:r>
          </w:p>
        </w:tc>
        <w:tc>
          <w:tcPr>
            <w:tcW w:w="1646" w:type="pct"/>
            <w:gridSpan w:val="8"/>
            <w:vMerge w:val="restart"/>
            <w:vAlign w:val="center"/>
          </w:tcPr>
          <w:p w:rsidR="001C050C" w:rsidRPr="00A41C51" w:rsidRDefault="001C050C" w:rsidP="00A41C51">
            <w:pPr>
              <w:jc w:val="center"/>
              <w:rPr>
                <w:rFonts w:ascii="Arial" w:hAnsi="Arial" w:cs="Arial"/>
              </w:rPr>
            </w:pPr>
            <w:r>
              <w:rPr>
                <w:rFonts w:ascii="Arial" w:hAnsi="Arial" w:cs="Arial"/>
              </w:rPr>
              <w:t>Course Name</w:t>
            </w:r>
          </w:p>
        </w:tc>
        <w:tc>
          <w:tcPr>
            <w:tcW w:w="581" w:type="pct"/>
            <w:gridSpan w:val="4"/>
            <w:vMerge w:val="restart"/>
            <w:vAlign w:val="center"/>
          </w:tcPr>
          <w:p w:rsidR="001C050C" w:rsidRDefault="001C050C">
            <w:pPr>
              <w:jc w:val="center"/>
              <w:rPr>
                <w:rFonts w:ascii="Arial" w:hAnsi="Arial" w:cs="Arial"/>
                <w:b/>
              </w:rPr>
            </w:pPr>
            <w:r>
              <w:rPr>
                <w:rFonts w:ascii="Arial" w:hAnsi="Arial" w:cs="Arial"/>
                <w:b/>
              </w:rPr>
              <w:t>Pre requisite</w:t>
            </w:r>
          </w:p>
        </w:tc>
        <w:tc>
          <w:tcPr>
            <w:tcW w:w="1131" w:type="pct"/>
            <w:gridSpan w:val="8"/>
            <w:vAlign w:val="center"/>
          </w:tcPr>
          <w:p w:rsidR="001C050C" w:rsidRPr="00A41C51" w:rsidRDefault="001C050C" w:rsidP="00772FA9">
            <w:pPr>
              <w:jc w:val="center"/>
              <w:rPr>
                <w:rFonts w:ascii="Arial" w:hAnsi="Arial" w:cs="Arial"/>
              </w:rPr>
            </w:pPr>
            <w:r>
              <w:rPr>
                <w:rFonts w:ascii="Arial" w:hAnsi="Arial" w:cs="Arial"/>
              </w:rPr>
              <w:t>Credit Structure</w:t>
            </w:r>
          </w:p>
        </w:tc>
        <w:tc>
          <w:tcPr>
            <w:tcW w:w="1232" w:type="pct"/>
            <w:gridSpan w:val="12"/>
            <w:vAlign w:val="center"/>
          </w:tcPr>
          <w:p w:rsidR="001C050C" w:rsidRPr="00A41C51" w:rsidRDefault="001C050C" w:rsidP="00772FA9">
            <w:pPr>
              <w:jc w:val="center"/>
              <w:rPr>
                <w:rFonts w:ascii="Arial" w:hAnsi="Arial" w:cs="Arial"/>
              </w:rPr>
            </w:pPr>
            <w:r>
              <w:rPr>
                <w:rFonts w:ascii="Arial" w:hAnsi="Arial" w:cs="Arial"/>
              </w:rPr>
              <w:t>Marks Distribution</w:t>
            </w:r>
          </w:p>
        </w:tc>
      </w:tr>
      <w:tr w:rsidR="001C050C" w:rsidRPr="00A41C51" w:rsidTr="001C050C">
        <w:trPr>
          <w:trHeight w:val="340"/>
          <w:jc w:val="center"/>
        </w:trPr>
        <w:tc>
          <w:tcPr>
            <w:tcW w:w="410" w:type="pct"/>
            <w:gridSpan w:val="2"/>
            <w:vMerge/>
            <w:vAlign w:val="center"/>
          </w:tcPr>
          <w:p w:rsidR="001C050C" w:rsidRDefault="001C050C" w:rsidP="00A41C51">
            <w:pPr>
              <w:jc w:val="center"/>
              <w:rPr>
                <w:rFonts w:ascii="Arial" w:hAnsi="Arial" w:cs="Arial"/>
              </w:rPr>
            </w:pPr>
          </w:p>
        </w:tc>
        <w:tc>
          <w:tcPr>
            <w:tcW w:w="1646" w:type="pct"/>
            <w:gridSpan w:val="8"/>
            <w:vMerge/>
            <w:vAlign w:val="center"/>
          </w:tcPr>
          <w:p w:rsidR="001C050C" w:rsidRDefault="001C050C" w:rsidP="00A41C51">
            <w:pPr>
              <w:jc w:val="center"/>
              <w:rPr>
                <w:rFonts w:ascii="Arial" w:hAnsi="Arial" w:cs="Arial"/>
              </w:rPr>
            </w:pPr>
          </w:p>
        </w:tc>
        <w:tc>
          <w:tcPr>
            <w:tcW w:w="581" w:type="pct"/>
            <w:gridSpan w:val="4"/>
            <w:vMerge/>
            <w:vAlign w:val="center"/>
          </w:tcPr>
          <w:p w:rsidR="001C050C" w:rsidRDefault="001C050C" w:rsidP="00A41C51">
            <w:pPr>
              <w:jc w:val="center"/>
              <w:rPr>
                <w:rFonts w:ascii="Arial" w:hAnsi="Arial" w:cs="Arial"/>
              </w:rPr>
            </w:pPr>
          </w:p>
        </w:tc>
        <w:tc>
          <w:tcPr>
            <w:tcW w:w="285" w:type="pct"/>
            <w:gridSpan w:val="2"/>
            <w:vAlign w:val="center"/>
          </w:tcPr>
          <w:p w:rsidR="001C050C" w:rsidRPr="00A41C51" w:rsidRDefault="001C050C" w:rsidP="00772FA9">
            <w:pPr>
              <w:jc w:val="center"/>
              <w:rPr>
                <w:rFonts w:ascii="Arial" w:hAnsi="Arial" w:cs="Arial"/>
              </w:rPr>
            </w:pPr>
            <w:r>
              <w:rPr>
                <w:rFonts w:ascii="Arial" w:hAnsi="Arial" w:cs="Arial"/>
              </w:rPr>
              <w:t>L</w:t>
            </w:r>
          </w:p>
        </w:tc>
        <w:tc>
          <w:tcPr>
            <w:tcW w:w="277" w:type="pct"/>
            <w:gridSpan w:val="3"/>
            <w:vAlign w:val="center"/>
          </w:tcPr>
          <w:p w:rsidR="001C050C" w:rsidRPr="00A41C51" w:rsidRDefault="001C050C" w:rsidP="00772FA9">
            <w:pPr>
              <w:jc w:val="center"/>
              <w:rPr>
                <w:rFonts w:ascii="Arial" w:hAnsi="Arial" w:cs="Arial"/>
              </w:rPr>
            </w:pPr>
            <w:r>
              <w:rPr>
                <w:rFonts w:ascii="Arial" w:hAnsi="Arial" w:cs="Arial"/>
              </w:rPr>
              <w:t>T</w:t>
            </w:r>
          </w:p>
        </w:tc>
        <w:tc>
          <w:tcPr>
            <w:tcW w:w="284" w:type="pct"/>
            <w:vAlign w:val="center"/>
          </w:tcPr>
          <w:p w:rsidR="001C050C" w:rsidRPr="00A41C51" w:rsidRDefault="001C050C" w:rsidP="00772FA9">
            <w:pPr>
              <w:jc w:val="center"/>
              <w:rPr>
                <w:rFonts w:ascii="Arial" w:hAnsi="Arial" w:cs="Arial"/>
              </w:rPr>
            </w:pPr>
            <w:r>
              <w:rPr>
                <w:rFonts w:ascii="Arial" w:hAnsi="Arial" w:cs="Arial"/>
              </w:rPr>
              <w:t>P</w:t>
            </w:r>
          </w:p>
        </w:tc>
        <w:tc>
          <w:tcPr>
            <w:tcW w:w="285" w:type="pct"/>
            <w:gridSpan w:val="2"/>
            <w:vAlign w:val="center"/>
          </w:tcPr>
          <w:p w:rsidR="001C050C" w:rsidRPr="00A41C51" w:rsidRDefault="001C050C" w:rsidP="00772FA9">
            <w:pPr>
              <w:jc w:val="center"/>
              <w:rPr>
                <w:rFonts w:ascii="Arial" w:hAnsi="Arial" w:cs="Arial"/>
              </w:rPr>
            </w:pPr>
            <w:r>
              <w:rPr>
                <w:rFonts w:ascii="Arial" w:hAnsi="Arial" w:cs="Arial"/>
              </w:rPr>
              <w:t>C</w:t>
            </w:r>
          </w:p>
        </w:tc>
        <w:tc>
          <w:tcPr>
            <w:tcW w:w="290" w:type="pct"/>
            <w:gridSpan w:val="3"/>
            <w:vAlign w:val="center"/>
          </w:tcPr>
          <w:p w:rsidR="001C050C" w:rsidRPr="00A41C51" w:rsidRDefault="001C050C" w:rsidP="00772FA9">
            <w:pPr>
              <w:jc w:val="center"/>
              <w:rPr>
                <w:rFonts w:ascii="Arial" w:hAnsi="Arial" w:cs="Arial"/>
              </w:rPr>
            </w:pPr>
            <w:r>
              <w:rPr>
                <w:rFonts w:ascii="Arial" w:hAnsi="Arial" w:cs="Arial"/>
              </w:rPr>
              <w:t>INT</w:t>
            </w:r>
          </w:p>
        </w:tc>
        <w:tc>
          <w:tcPr>
            <w:tcW w:w="289" w:type="pct"/>
            <w:gridSpan w:val="3"/>
            <w:vAlign w:val="center"/>
          </w:tcPr>
          <w:p w:rsidR="001C050C" w:rsidRPr="00A41C51" w:rsidRDefault="001C050C" w:rsidP="00772FA9">
            <w:pPr>
              <w:jc w:val="center"/>
              <w:rPr>
                <w:rFonts w:ascii="Arial" w:hAnsi="Arial" w:cs="Arial"/>
              </w:rPr>
            </w:pPr>
            <w:r>
              <w:rPr>
                <w:rFonts w:ascii="Arial" w:hAnsi="Arial" w:cs="Arial"/>
              </w:rPr>
              <w:t>MID</w:t>
            </w:r>
          </w:p>
        </w:tc>
        <w:tc>
          <w:tcPr>
            <w:tcW w:w="316" w:type="pct"/>
            <w:gridSpan w:val="4"/>
            <w:vAlign w:val="center"/>
          </w:tcPr>
          <w:p w:rsidR="001C050C" w:rsidRPr="00A41C51" w:rsidRDefault="001C050C" w:rsidP="00772FA9">
            <w:pPr>
              <w:jc w:val="center"/>
              <w:rPr>
                <w:rFonts w:ascii="Arial" w:hAnsi="Arial" w:cs="Arial"/>
              </w:rPr>
            </w:pPr>
            <w:r>
              <w:rPr>
                <w:rFonts w:ascii="Arial" w:hAnsi="Arial" w:cs="Arial"/>
              </w:rPr>
              <w:t>END</w:t>
            </w:r>
          </w:p>
        </w:tc>
        <w:tc>
          <w:tcPr>
            <w:tcW w:w="337" w:type="pct"/>
            <w:gridSpan w:val="2"/>
            <w:vAlign w:val="center"/>
          </w:tcPr>
          <w:p w:rsidR="001C050C" w:rsidRPr="00A41C51" w:rsidRDefault="001C050C" w:rsidP="00772FA9">
            <w:pPr>
              <w:jc w:val="center"/>
              <w:rPr>
                <w:rFonts w:ascii="Arial" w:hAnsi="Arial" w:cs="Arial"/>
              </w:rPr>
            </w:pPr>
            <w:r>
              <w:rPr>
                <w:rFonts w:ascii="Arial" w:hAnsi="Arial" w:cs="Arial"/>
              </w:rPr>
              <w:t>Total</w:t>
            </w:r>
          </w:p>
        </w:tc>
      </w:tr>
      <w:tr w:rsidR="001C050C" w:rsidRPr="00A41C51" w:rsidTr="001C050C">
        <w:trPr>
          <w:trHeight w:val="340"/>
          <w:jc w:val="center"/>
        </w:trPr>
        <w:tc>
          <w:tcPr>
            <w:tcW w:w="410" w:type="pct"/>
            <w:gridSpan w:val="2"/>
            <w:vAlign w:val="center"/>
          </w:tcPr>
          <w:p w:rsidR="001C050C" w:rsidRPr="00DA4CFE" w:rsidRDefault="001C050C" w:rsidP="009145AD">
            <w:pPr>
              <w:jc w:val="center"/>
              <w:rPr>
                <w:rFonts w:ascii="Arial" w:hAnsi="Arial" w:cs="Arial"/>
                <w:b/>
              </w:rPr>
            </w:pPr>
            <w:r>
              <w:rPr>
                <w:rFonts w:ascii="Arial" w:hAnsi="Arial" w:cs="Arial"/>
                <w:b/>
              </w:rPr>
              <w:t>CE214</w:t>
            </w:r>
          </w:p>
        </w:tc>
        <w:tc>
          <w:tcPr>
            <w:tcW w:w="1646" w:type="pct"/>
            <w:gridSpan w:val="8"/>
            <w:vAlign w:val="center"/>
          </w:tcPr>
          <w:p w:rsidR="001C050C" w:rsidRPr="00DA4CFE" w:rsidRDefault="001C050C" w:rsidP="00A41C51">
            <w:pPr>
              <w:jc w:val="center"/>
              <w:rPr>
                <w:rFonts w:ascii="Arial" w:hAnsi="Arial" w:cs="Arial"/>
                <w:b/>
              </w:rPr>
            </w:pPr>
            <w:r>
              <w:rPr>
                <w:rFonts w:ascii="Arial" w:hAnsi="Arial" w:cs="Arial"/>
                <w:b/>
                <w:lang w:val="en-US"/>
              </w:rPr>
              <w:t>Advance Surveying Techniques</w:t>
            </w:r>
          </w:p>
        </w:tc>
        <w:tc>
          <w:tcPr>
            <w:tcW w:w="581" w:type="pct"/>
            <w:gridSpan w:val="4"/>
            <w:vAlign w:val="center"/>
          </w:tcPr>
          <w:p w:rsidR="001C050C" w:rsidRDefault="001C050C">
            <w:pPr>
              <w:jc w:val="center"/>
              <w:rPr>
                <w:rFonts w:ascii="Arial" w:hAnsi="Arial" w:cs="Arial"/>
                <w:b/>
              </w:rPr>
            </w:pPr>
            <w:r>
              <w:rPr>
                <w:rFonts w:ascii="Arial" w:hAnsi="Arial" w:cs="Arial"/>
                <w:b/>
              </w:rPr>
              <w:t>Nil</w:t>
            </w:r>
          </w:p>
        </w:tc>
        <w:tc>
          <w:tcPr>
            <w:tcW w:w="285" w:type="pct"/>
            <w:gridSpan w:val="2"/>
            <w:vAlign w:val="center"/>
          </w:tcPr>
          <w:p w:rsidR="001C050C" w:rsidRPr="00DA4CFE" w:rsidRDefault="001C050C" w:rsidP="00772FA9">
            <w:pPr>
              <w:jc w:val="center"/>
              <w:rPr>
                <w:rFonts w:ascii="Arial" w:hAnsi="Arial" w:cs="Arial"/>
                <w:b/>
              </w:rPr>
            </w:pPr>
            <w:r>
              <w:rPr>
                <w:rFonts w:ascii="Arial" w:hAnsi="Arial" w:cs="Arial"/>
                <w:b/>
              </w:rPr>
              <w:t>3</w:t>
            </w:r>
          </w:p>
        </w:tc>
        <w:tc>
          <w:tcPr>
            <w:tcW w:w="277" w:type="pct"/>
            <w:gridSpan w:val="3"/>
            <w:vAlign w:val="center"/>
          </w:tcPr>
          <w:p w:rsidR="001C050C" w:rsidRPr="00DA4CFE" w:rsidRDefault="001C050C" w:rsidP="00772FA9">
            <w:pPr>
              <w:jc w:val="center"/>
              <w:rPr>
                <w:rFonts w:ascii="Arial" w:hAnsi="Arial" w:cs="Arial"/>
                <w:b/>
              </w:rPr>
            </w:pPr>
            <w:r>
              <w:rPr>
                <w:rFonts w:ascii="Arial" w:hAnsi="Arial" w:cs="Arial"/>
                <w:b/>
              </w:rPr>
              <w:t>0</w:t>
            </w:r>
          </w:p>
        </w:tc>
        <w:tc>
          <w:tcPr>
            <w:tcW w:w="284" w:type="pct"/>
            <w:vAlign w:val="center"/>
          </w:tcPr>
          <w:p w:rsidR="001C050C" w:rsidRPr="00DA4CFE" w:rsidRDefault="001C050C" w:rsidP="00772FA9">
            <w:pPr>
              <w:jc w:val="center"/>
              <w:rPr>
                <w:rFonts w:ascii="Arial" w:hAnsi="Arial" w:cs="Arial"/>
                <w:b/>
              </w:rPr>
            </w:pPr>
            <w:r>
              <w:rPr>
                <w:rFonts w:ascii="Arial" w:hAnsi="Arial" w:cs="Arial"/>
                <w:b/>
              </w:rPr>
              <w:t>0</w:t>
            </w:r>
          </w:p>
        </w:tc>
        <w:tc>
          <w:tcPr>
            <w:tcW w:w="285" w:type="pct"/>
            <w:gridSpan w:val="2"/>
            <w:vAlign w:val="center"/>
          </w:tcPr>
          <w:p w:rsidR="001C050C" w:rsidRPr="00DA4CFE" w:rsidRDefault="001C050C" w:rsidP="00772FA9">
            <w:pPr>
              <w:jc w:val="center"/>
              <w:rPr>
                <w:rFonts w:ascii="Arial" w:hAnsi="Arial" w:cs="Arial"/>
                <w:b/>
              </w:rPr>
            </w:pPr>
            <w:r>
              <w:rPr>
                <w:rFonts w:ascii="Arial" w:hAnsi="Arial" w:cs="Arial"/>
                <w:b/>
              </w:rPr>
              <w:t>3</w:t>
            </w:r>
          </w:p>
        </w:tc>
        <w:tc>
          <w:tcPr>
            <w:tcW w:w="290" w:type="pct"/>
            <w:gridSpan w:val="3"/>
            <w:vAlign w:val="center"/>
          </w:tcPr>
          <w:p w:rsidR="001C050C" w:rsidRPr="00DA4CFE" w:rsidRDefault="001C050C" w:rsidP="00772FA9">
            <w:pPr>
              <w:jc w:val="center"/>
              <w:rPr>
                <w:rFonts w:ascii="Arial" w:hAnsi="Arial" w:cs="Arial"/>
                <w:b/>
              </w:rPr>
            </w:pPr>
            <w:r>
              <w:rPr>
                <w:rFonts w:ascii="Arial" w:hAnsi="Arial" w:cs="Arial"/>
                <w:b/>
              </w:rPr>
              <w:t>50</w:t>
            </w:r>
          </w:p>
        </w:tc>
        <w:tc>
          <w:tcPr>
            <w:tcW w:w="289" w:type="pct"/>
            <w:gridSpan w:val="3"/>
            <w:vAlign w:val="center"/>
          </w:tcPr>
          <w:p w:rsidR="001C050C" w:rsidRPr="00DA4CFE" w:rsidRDefault="001C050C" w:rsidP="00772FA9">
            <w:pPr>
              <w:jc w:val="center"/>
              <w:rPr>
                <w:rFonts w:ascii="Arial" w:hAnsi="Arial" w:cs="Arial"/>
                <w:b/>
              </w:rPr>
            </w:pPr>
            <w:r>
              <w:rPr>
                <w:rFonts w:ascii="Arial" w:hAnsi="Arial" w:cs="Arial"/>
                <w:b/>
              </w:rPr>
              <w:t>50</w:t>
            </w:r>
          </w:p>
        </w:tc>
        <w:tc>
          <w:tcPr>
            <w:tcW w:w="316" w:type="pct"/>
            <w:gridSpan w:val="4"/>
            <w:vAlign w:val="center"/>
          </w:tcPr>
          <w:p w:rsidR="001C050C" w:rsidRPr="00DA4CFE" w:rsidRDefault="001C050C" w:rsidP="00772FA9">
            <w:pPr>
              <w:jc w:val="center"/>
              <w:rPr>
                <w:rFonts w:ascii="Arial" w:hAnsi="Arial" w:cs="Arial"/>
                <w:b/>
              </w:rPr>
            </w:pPr>
            <w:r>
              <w:rPr>
                <w:rFonts w:ascii="Arial" w:hAnsi="Arial" w:cs="Arial"/>
                <w:b/>
              </w:rPr>
              <w:t>100</w:t>
            </w:r>
          </w:p>
        </w:tc>
        <w:tc>
          <w:tcPr>
            <w:tcW w:w="337" w:type="pct"/>
            <w:gridSpan w:val="2"/>
            <w:vAlign w:val="center"/>
          </w:tcPr>
          <w:p w:rsidR="001C050C" w:rsidRPr="00DA4CFE" w:rsidRDefault="001C050C" w:rsidP="00772FA9">
            <w:pPr>
              <w:jc w:val="center"/>
              <w:rPr>
                <w:rFonts w:ascii="Arial" w:hAnsi="Arial" w:cs="Arial"/>
                <w:b/>
              </w:rPr>
            </w:pPr>
            <w:r>
              <w:rPr>
                <w:rFonts w:ascii="Arial" w:hAnsi="Arial" w:cs="Arial"/>
                <w:b/>
              </w:rPr>
              <w:t>200</w:t>
            </w:r>
          </w:p>
        </w:tc>
      </w:tr>
      <w:tr w:rsidR="002E0124" w:rsidRPr="00A41C51" w:rsidTr="001C050C">
        <w:trPr>
          <w:trHeight w:val="639"/>
          <w:jc w:val="center"/>
        </w:trPr>
        <w:tc>
          <w:tcPr>
            <w:tcW w:w="410" w:type="pct"/>
            <w:gridSpan w:val="2"/>
            <w:vMerge w:val="restart"/>
            <w:vAlign w:val="center"/>
          </w:tcPr>
          <w:p w:rsidR="002E0124" w:rsidRDefault="002E0124" w:rsidP="002E0124">
            <w:pPr>
              <w:jc w:val="center"/>
              <w:rPr>
                <w:rFonts w:ascii="Arial" w:hAnsi="Arial" w:cs="Arial"/>
              </w:rPr>
            </w:pPr>
            <w:r>
              <w:rPr>
                <w:rFonts w:ascii="Arial" w:hAnsi="Arial" w:cs="Arial"/>
              </w:rPr>
              <w:t>Course</w:t>
            </w:r>
          </w:p>
          <w:p w:rsidR="002E0124" w:rsidRPr="00DA4CFE" w:rsidRDefault="002E0124" w:rsidP="002E0124">
            <w:pPr>
              <w:jc w:val="center"/>
              <w:rPr>
                <w:rFonts w:ascii="Arial" w:hAnsi="Arial" w:cs="Arial"/>
                <w:b/>
              </w:rPr>
            </w:pPr>
            <w:r>
              <w:rPr>
                <w:rFonts w:ascii="Arial" w:hAnsi="Arial" w:cs="Arial"/>
              </w:rPr>
              <w:t>Objectives</w:t>
            </w:r>
          </w:p>
        </w:tc>
        <w:tc>
          <w:tcPr>
            <w:tcW w:w="2114" w:type="pct"/>
            <w:gridSpan w:val="10"/>
          </w:tcPr>
          <w:p w:rsidR="002E0124" w:rsidRPr="00B547A4" w:rsidRDefault="00B547A4" w:rsidP="00B547A4">
            <w:pPr>
              <w:jc w:val="both"/>
              <w:rPr>
                <w:rFonts w:ascii="Times New Roman" w:hAnsi="Times New Roman" w:cs="Times New Roman"/>
                <w:color w:val="222222"/>
                <w:sz w:val="24"/>
                <w:szCs w:val="24"/>
                <w:shd w:val="clear" w:color="auto" w:fill="FFFFFF"/>
              </w:rPr>
            </w:pPr>
            <w:r w:rsidRPr="00B547A4">
              <w:rPr>
                <w:rFonts w:ascii="Times New Roman" w:hAnsi="Times New Roman" w:cs="Times New Roman"/>
                <w:sz w:val="24"/>
                <w:szCs w:val="24"/>
              </w:rPr>
              <w:t>Understand methods involved to c</w:t>
            </w:r>
            <w:r w:rsidR="00A84823" w:rsidRPr="00B547A4">
              <w:rPr>
                <w:rFonts w:ascii="Times New Roman" w:hAnsi="Times New Roman" w:cs="Times New Roman"/>
                <w:sz w:val="24"/>
                <w:szCs w:val="24"/>
              </w:rPr>
              <w:t xml:space="preserve">onduct </w:t>
            </w:r>
            <w:proofErr w:type="spellStart"/>
            <w:r w:rsidR="00A84823" w:rsidRPr="00B547A4">
              <w:rPr>
                <w:rFonts w:ascii="Times New Roman" w:hAnsi="Times New Roman" w:cs="Times New Roman"/>
                <w:sz w:val="24"/>
                <w:szCs w:val="24"/>
              </w:rPr>
              <w:t>tacheometry</w:t>
            </w:r>
            <w:proofErr w:type="spellEnd"/>
            <w:r w:rsidR="00A84823" w:rsidRPr="00B547A4">
              <w:rPr>
                <w:rFonts w:ascii="Times New Roman" w:hAnsi="Times New Roman" w:cs="Times New Roman"/>
                <w:sz w:val="24"/>
                <w:szCs w:val="24"/>
              </w:rPr>
              <w:t xml:space="preserve"> and geodetic survey</w:t>
            </w:r>
          </w:p>
        </w:tc>
        <w:tc>
          <w:tcPr>
            <w:tcW w:w="398" w:type="pct"/>
            <w:gridSpan w:val="4"/>
            <w:vMerge w:val="restart"/>
            <w:vAlign w:val="center"/>
          </w:tcPr>
          <w:p w:rsidR="002E0124" w:rsidRPr="00DA4CFE" w:rsidRDefault="002E0124" w:rsidP="002E0124">
            <w:pPr>
              <w:jc w:val="center"/>
              <w:rPr>
                <w:rFonts w:ascii="Arial" w:hAnsi="Arial" w:cs="Arial"/>
                <w:b/>
              </w:rPr>
            </w:pPr>
            <w:r>
              <w:rPr>
                <w:rFonts w:ascii="Arial" w:hAnsi="Arial" w:cs="Arial"/>
              </w:rPr>
              <w:t>Course Outcomes</w:t>
            </w:r>
          </w:p>
        </w:tc>
        <w:tc>
          <w:tcPr>
            <w:tcW w:w="277" w:type="pct"/>
            <w:gridSpan w:val="3"/>
            <w:vAlign w:val="center"/>
          </w:tcPr>
          <w:p w:rsidR="002E0124" w:rsidRPr="00543250" w:rsidRDefault="002E0124" w:rsidP="002E0124">
            <w:pPr>
              <w:jc w:val="center"/>
              <w:rPr>
                <w:rFonts w:ascii="Arial" w:hAnsi="Arial" w:cs="Arial"/>
              </w:rPr>
            </w:pPr>
            <w:r w:rsidRPr="00543250">
              <w:rPr>
                <w:rFonts w:ascii="Arial" w:hAnsi="Arial" w:cs="Arial"/>
              </w:rPr>
              <w:t>CO1</w:t>
            </w:r>
          </w:p>
        </w:tc>
        <w:tc>
          <w:tcPr>
            <w:tcW w:w="1801" w:type="pct"/>
            <w:gridSpan w:val="15"/>
            <w:vAlign w:val="center"/>
          </w:tcPr>
          <w:p w:rsidR="002E0124" w:rsidRPr="00B547A4" w:rsidRDefault="00B547A4" w:rsidP="002E0124">
            <w:pPr>
              <w:rPr>
                <w:rFonts w:ascii="Times New Roman" w:hAnsi="Times New Roman" w:cs="Times New Roman"/>
                <w:sz w:val="24"/>
                <w:szCs w:val="24"/>
              </w:rPr>
            </w:pPr>
            <w:r w:rsidRPr="00B547A4">
              <w:rPr>
                <w:rFonts w:ascii="Times New Roman" w:hAnsi="Times New Roman" w:cs="Times New Roman"/>
                <w:sz w:val="24"/>
                <w:szCs w:val="24"/>
              </w:rPr>
              <w:t>Apply advanced surveying techniques in different fields of civil engineering</w:t>
            </w:r>
          </w:p>
        </w:tc>
      </w:tr>
      <w:tr w:rsidR="002E0124" w:rsidRPr="00A41C51" w:rsidTr="001C050C">
        <w:trPr>
          <w:trHeight w:val="340"/>
          <w:jc w:val="center"/>
        </w:trPr>
        <w:tc>
          <w:tcPr>
            <w:tcW w:w="410" w:type="pct"/>
            <w:gridSpan w:val="2"/>
            <w:vMerge/>
            <w:vAlign w:val="center"/>
          </w:tcPr>
          <w:p w:rsidR="002E0124" w:rsidRDefault="002E0124" w:rsidP="002E0124">
            <w:pPr>
              <w:jc w:val="center"/>
              <w:rPr>
                <w:rFonts w:ascii="Arial" w:hAnsi="Arial" w:cs="Arial"/>
              </w:rPr>
            </w:pPr>
          </w:p>
        </w:tc>
        <w:tc>
          <w:tcPr>
            <w:tcW w:w="2114" w:type="pct"/>
            <w:gridSpan w:val="10"/>
          </w:tcPr>
          <w:p w:rsidR="002E0124" w:rsidRPr="00B547A4" w:rsidRDefault="00B547A4" w:rsidP="00CD290E">
            <w:pPr>
              <w:jc w:val="both"/>
              <w:rPr>
                <w:rFonts w:ascii="Times New Roman" w:hAnsi="Times New Roman" w:cs="Times New Roman"/>
                <w:color w:val="222222"/>
                <w:sz w:val="24"/>
                <w:szCs w:val="24"/>
                <w:shd w:val="clear" w:color="auto" w:fill="FFFFFF"/>
              </w:rPr>
            </w:pPr>
            <w:r w:rsidRPr="00B547A4">
              <w:rPr>
                <w:rFonts w:ascii="Times New Roman" w:hAnsi="Times New Roman" w:cs="Times New Roman"/>
                <w:sz w:val="24"/>
                <w:szCs w:val="24"/>
              </w:rPr>
              <w:t>To Apply principles of theory of errors for correction of measurements.</w:t>
            </w:r>
          </w:p>
        </w:tc>
        <w:tc>
          <w:tcPr>
            <w:tcW w:w="398" w:type="pct"/>
            <w:gridSpan w:val="4"/>
            <w:vMerge/>
            <w:vAlign w:val="center"/>
          </w:tcPr>
          <w:p w:rsidR="002E0124" w:rsidRDefault="002E0124" w:rsidP="002E0124">
            <w:pPr>
              <w:jc w:val="center"/>
              <w:rPr>
                <w:rFonts w:ascii="Arial" w:hAnsi="Arial" w:cs="Arial"/>
              </w:rPr>
            </w:pPr>
          </w:p>
        </w:tc>
        <w:tc>
          <w:tcPr>
            <w:tcW w:w="277" w:type="pct"/>
            <w:gridSpan w:val="3"/>
            <w:vAlign w:val="center"/>
          </w:tcPr>
          <w:p w:rsidR="002E0124" w:rsidRPr="00543250" w:rsidRDefault="002E0124" w:rsidP="002E0124">
            <w:pPr>
              <w:jc w:val="center"/>
              <w:rPr>
                <w:rFonts w:ascii="Arial" w:hAnsi="Arial" w:cs="Arial"/>
              </w:rPr>
            </w:pPr>
            <w:r w:rsidRPr="00543250">
              <w:rPr>
                <w:rFonts w:ascii="Arial" w:hAnsi="Arial" w:cs="Arial"/>
              </w:rPr>
              <w:t>CO2</w:t>
            </w:r>
          </w:p>
        </w:tc>
        <w:tc>
          <w:tcPr>
            <w:tcW w:w="1801" w:type="pct"/>
            <w:gridSpan w:val="15"/>
            <w:vAlign w:val="center"/>
          </w:tcPr>
          <w:p w:rsidR="002E0124" w:rsidRPr="00B547A4" w:rsidRDefault="00B547A4" w:rsidP="002E0124">
            <w:pPr>
              <w:rPr>
                <w:rFonts w:ascii="Times New Roman" w:hAnsi="Times New Roman" w:cs="Times New Roman"/>
                <w:sz w:val="24"/>
                <w:szCs w:val="24"/>
              </w:rPr>
            </w:pPr>
            <w:r w:rsidRPr="00B547A4">
              <w:rPr>
                <w:rFonts w:ascii="Times New Roman" w:hAnsi="Times New Roman" w:cs="Times New Roman"/>
                <w:sz w:val="24"/>
                <w:szCs w:val="24"/>
              </w:rPr>
              <w:t>Select the advanced surveying technique which is best suited for a work</w:t>
            </w:r>
          </w:p>
        </w:tc>
      </w:tr>
      <w:tr w:rsidR="002E0124" w:rsidRPr="00A41C51" w:rsidTr="001C050C">
        <w:trPr>
          <w:trHeight w:val="340"/>
          <w:jc w:val="center"/>
        </w:trPr>
        <w:tc>
          <w:tcPr>
            <w:tcW w:w="410" w:type="pct"/>
            <w:gridSpan w:val="2"/>
            <w:vMerge/>
            <w:vAlign w:val="center"/>
          </w:tcPr>
          <w:p w:rsidR="002E0124" w:rsidRDefault="002E0124" w:rsidP="002E0124">
            <w:pPr>
              <w:jc w:val="center"/>
              <w:rPr>
                <w:rFonts w:ascii="Arial" w:hAnsi="Arial" w:cs="Arial"/>
              </w:rPr>
            </w:pPr>
          </w:p>
        </w:tc>
        <w:tc>
          <w:tcPr>
            <w:tcW w:w="2114" w:type="pct"/>
            <w:gridSpan w:val="10"/>
          </w:tcPr>
          <w:p w:rsidR="002E0124" w:rsidRPr="00B547A4" w:rsidRDefault="00B547A4" w:rsidP="00CD290E">
            <w:pPr>
              <w:jc w:val="both"/>
              <w:rPr>
                <w:rFonts w:ascii="Times New Roman" w:hAnsi="Times New Roman" w:cs="Times New Roman"/>
                <w:sz w:val="24"/>
                <w:szCs w:val="24"/>
              </w:rPr>
            </w:pPr>
            <w:r w:rsidRPr="00B547A4">
              <w:rPr>
                <w:rFonts w:ascii="Times New Roman" w:hAnsi="Times New Roman" w:cs="Times New Roman"/>
                <w:sz w:val="24"/>
                <w:szCs w:val="24"/>
              </w:rPr>
              <w:t>To understand use of aerial camera, aerial photographs and procedure of aerial survey</w:t>
            </w:r>
          </w:p>
        </w:tc>
        <w:tc>
          <w:tcPr>
            <w:tcW w:w="398" w:type="pct"/>
            <w:gridSpan w:val="4"/>
            <w:vMerge/>
            <w:vAlign w:val="center"/>
          </w:tcPr>
          <w:p w:rsidR="002E0124" w:rsidRDefault="002E0124" w:rsidP="002E0124">
            <w:pPr>
              <w:jc w:val="center"/>
              <w:rPr>
                <w:rFonts w:ascii="Arial" w:hAnsi="Arial" w:cs="Arial"/>
              </w:rPr>
            </w:pPr>
          </w:p>
        </w:tc>
        <w:tc>
          <w:tcPr>
            <w:tcW w:w="277" w:type="pct"/>
            <w:gridSpan w:val="3"/>
            <w:vAlign w:val="center"/>
          </w:tcPr>
          <w:p w:rsidR="002E0124" w:rsidRPr="00543250" w:rsidRDefault="002E0124" w:rsidP="002E0124">
            <w:pPr>
              <w:jc w:val="center"/>
              <w:rPr>
                <w:rFonts w:ascii="Arial" w:hAnsi="Arial" w:cs="Arial"/>
              </w:rPr>
            </w:pPr>
            <w:r w:rsidRPr="00543250">
              <w:rPr>
                <w:rFonts w:ascii="Arial" w:hAnsi="Arial" w:cs="Arial"/>
              </w:rPr>
              <w:t>CO3</w:t>
            </w:r>
          </w:p>
        </w:tc>
        <w:tc>
          <w:tcPr>
            <w:tcW w:w="1801" w:type="pct"/>
            <w:gridSpan w:val="15"/>
            <w:vAlign w:val="center"/>
          </w:tcPr>
          <w:p w:rsidR="002E0124" w:rsidRPr="00B547A4" w:rsidRDefault="00B547A4" w:rsidP="001C452C">
            <w:pPr>
              <w:rPr>
                <w:rFonts w:ascii="Times New Roman" w:hAnsi="Times New Roman" w:cs="Times New Roman"/>
                <w:sz w:val="24"/>
                <w:szCs w:val="24"/>
              </w:rPr>
            </w:pPr>
            <w:r w:rsidRPr="00B547A4">
              <w:rPr>
                <w:rFonts w:ascii="Times New Roman" w:hAnsi="Times New Roman" w:cs="Times New Roman"/>
                <w:sz w:val="24"/>
                <w:szCs w:val="24"/>
              </w:rPr>
              <w:t>Understand t</w:t>
            </w:r>
            <w:r w:rsidR="00850F40">
              <w:rPr>
                <w:rFonts w:ascii="Times New Roman" w:hAnsi="Times New Roman" w:cs="Times New Roman"/>
                <w:sz w:val="24"/>
                <w:szCs w:val="24"/>
              </w:rPr>
              <w:t xml:space="preserve">he variety of error involved in </w:t>
            </w:r>
            <w:r w:rsidR="001C452C">
              <w:rPr>
                <w:rFonts w:ascii="Times New Roman" w:hAnsi="Times New Roman" w:cs="Times New Roman"/>
                <w:sz w:val="24"/>
                <w:szCs w:val="24"/>
              </w:rPr>
              <w:t>m</w:t>
            </w:r>
            <w:r w:rsidRPr="00B547A4">
              <w:rPr>
                <w:rFonts w:ascii="Times New Roman" w:hAnsi="Times New Roman" w:cs="Times New Roman"/>
                <w:sz w:val="24"/>
                <w:szCs w:val="24"/>
              </w:rPr>
              <w:t>easurement and how to resolve the errors</w:t>
            </w:r>
            <w:r w:rsidR="001C452C">
              <w:rPr>
                <w:rFonts w:ascii="Times New Roman" w:hAnsi="Times New Roman" w:cs="Times New Roman"/>
                <w:sz w:val="24"/>
                <w:szCs w:val="24"/>
              </w:rPr>
              <w:t>.</w:t>
            </w:r>
          </w:p>
        </w:tc>
      </w:tr>
      <w:tr w:rsidR="00B547A4" w:rsidRPr="00A41C51" w:rsidTr="001C050C">
        <w:trPr>
          <w:trHeight w:val="575"/>
          <w:jc w:val="center"/>
        </w:trPr>
        <w:tc>
          <w:tcPr>
            <w:tcW w:w="410" w:type="pct"/>
            <w:gridSpan w:val="2"/>
            <w:vMerge/>
            <w:vAlign w:val="center"/>
          </w:tcPr>
          <w:p w:rsidR="00B547A4" w:rsidRDefault="00B547A4" w:rsidP="00B547A4">
            <w:pPr>
              <w:jc w:val="center"/>
              <w:rPr>
                <w:rFonts w:ascii="Arial" w:hAnsi="Arial" w:cs="Arial"/>
              </w:rPr>
            </w:pPr>
          </w:p>
        </w:tc>
        <w:tc>
          <w:tcPr>
            <w:tcW w:w="2114" w:type="pct"/>
            <w:gridSpan w:val="10"/>
          </w:tcPr>
          <w:p w:rsidR="00B547A4" w:rsidRPr="00B547A4" w:rsidRDefault="00B547A4" w:rsidP="00B547A4">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To understand Map projection.</w:t>
            </w:r>
          </w:p>
        </w:tc>
        <w:tc>
          <w:tcPr>
            <w:tcW w:w="398" w:type="pct"/>
            <w:gridSpan w:val="4"/>
            <w:vMerge/>
            <w:vAlign w:val="center"/>
          </w:tcPr>
          <w:p w:rsidR="00B547A4" w:rsidRDefault="00B547A4" w:rsidP="00B547A4">
            <w:pPr>
              <w:jc w:val="center"/>
              <w:rPr>
                <w:rFonts w:ascii="Arial" w:hAnsi="Arial" w:cs="Arial"/>
              </w:rPr>
            </w:pPr>
          </w:p>
        </w:tc>
        <w:tc>
          <w:tcPr>
            <w:tcW w:w="277" w:type="pct"/>
            <w:gridSpan w:val="3"/>
            <w:vAlign w:val="center"/>
          </w:tcPr>
          <w:p w:rsidR="00B547A4" w:rsidRPr="00543250" w:rsidRDefault="00B547A4" w:rsidP="00B547A4">
            <w:pPr>
              <w:jc w:val="center"/>
              <w:rPr>
                <w:rFonts w:ascii="Arial" w:hAnsi="Arial" w:cs="Arial"/>
              </w:rPr>
            </w:pPr>
            <w:r w:rsidRPr="00543250">
              <w:rPr>
                <w:rFonts w:ascii="Arial" w:hAnsi="Arial" w:cs="Arial"/>
              </w:rPr>
              <w:t>CO4</w:t>
            </w:r>
          </w:p>
        </w:tc>
        <w:tc>
          <w:tcPr>
            <w:tcW w:w="1801" w:type="pct"/>
            <w:gridSpan w:val="15"/>
            <w:vAlign w:val="center"/>
          </w:tcPr>
          <w:p w:rsidR="00B547A4" w:rsidRPr="00B547A4" w:rsidRDefault="00850F40" w:rsidP="00B547A4">
            <w:pPr>
              <w:rPr>
                <w:rFonts w:ascii="Times New Roman" w:hAnsi="Times New Roman" w:cs="Times New Roman"/>
                <w:sz w:val="24"/>
                <w:szCs w:val="24"/>
              </w:rPr>
            </w:pPr>
            <w:r>
              <w:rPr>
                <w:rFonts w:ascii="Times New Roman" w:hAnsi="Times New Roman" w:cs="Times New Roman"/>
                <w:sz w:val="24"/>
                <w:szCs w:val="24"/>
              </w:rPr>
              <w:t>Understand</w:t>
            </w:r>
            <w:r w:rsidR="00B547A4" w:rsidRPr="00B547A4">
              <w:rPr>
                <w:rFonts w:ascii="Times New Roman" w:hAnsi="Times New Roman" w:cs="Times New Roman"/>
                <w:sz w:val="24"/>
                <w:szCs w:val="24"/>
              </w:rPr>
              <w:t xml:space="preserve"> the principles of the earth surface, its projections and different coordinates involved in map making.</w:t>
            </w:r>
          </w:p>
        </w:tc>
      </w:tr>
      <w:tr w:rsidR="00B547A4" w:rsidRPr="00A41C51" w:rsidTr="001C050C">
        <w:trPr>
          <w:trHeight w:val="458"/>
          <w:jc w:val="center"/>
        </w:trPr>
        <w:tc>
          <w:tcPr>
            <w:tcW w:w="410" w:type="pct"/>
            <w:gridSpan w:val="2"/>
            <w:vMerge/>
            <w:vAlign w:val="center"/>
          </w:tcPr>
          <w:p w:rsidR="00B547A4" w:rsidRDefault="00B547A4" w:rsidP="00B547A4">
            <w:pPr>
              <w:jc w:val="center"/>
              <w:rPr>
                <w:rFonts w:ascii="Arial" w:hAnsi="Arial" w:cs="Arial"/>
              </w:rPr>
            </w:pPr>
          </w:p>
        </w:tc>
        <w:tc>
          <w:tcPr>
            <w:tcW w:w="2114" w:type="pct"/>
            <w:gridSpan w:val="10"/>
          </w:tcPr>
          <w:p w:rsidR="00B547A4" w:rsidRPr="00B547A4" w:rsidRDefault="00B547A4" w:rsidP="00B547A4">
            <w:pPr>
              <w:rPr>
                <w:rFonts w:ascii="Times New Roman" w:hAnsi="Times New Roman" w:cs="Times New Roman"/>
                <w:sz w:val="24"/>
                <w:szCs w:val="24"/>
              </w:rPr>
            </w:pPr>
            <w:r w:rsidRPr="00B547A4">
              <w:rPr>
                <w:rFonts w:ascii="Times New Roman" w:hAnsi="Times New Roman" w:cs="Times New Roman"/>
                <w:sz w:val="24"/>
                <w:szCs w:val="24"/>
              </w:rPr>
              <w:t>To gain knowledge about various modern surveying tools.</w:t>
            </w:r>
          </w:p>
        </w:tc>
        <w:tc>
          <w:tcPr>
            <w:tcW w:w="398" w:type="pct"/>
            <w:gridSpan w:val="4"/>
            <w:vMerge/>
            <w:vAlign w:val="center"/>
          </w:tcPr>
          <w:p w:rsidR="00B547A4" w:rsidRDefault="00B547A4" w:rsidP="00B547A4">
            <w:pPr>
              <w:jc w:val="center"/>
              <w:rPr>
                <w:rFonts w:ascii="Arial" w:hAnsi="Arial" w:cs="Arial"/>
              </w:rPr>
            </w:pPr>
          </w:p>
        </w:tc>
        <w:tc>
          <w:tcPr>
            <w:tcW w:w="277" w:type="pct"/>
            <w:gridSpan w:val="3"/>
            <w:vAlign w:val="center"/>
          </w:tcPr>
          <w:p w:rsidR="00B547A4" w:rsidRPr="00543250" w:rsidRDefault="00B547A4" w:rsidP="00B547A4">
            <w:pPr>
              <w:jc w:val="center"/>
              <w:rPr>
                <w:rFonts w:ascii="Arial" w:hAnsi="Arial" w:cs="Arial"/>
              </w:rPr>
            </w:pPr>
            <w:r w:rsidRPr="00543250">
              <w:rPr>
                <w:rFonts w:ascii="Arial" w:hAnsi="Arial" w:cs="Arial"/>
              </w:rPr>
              <w:t>CO5</w:t>
            </w:r>
          </w:p>
        </w:tc>
        <w:tc>
          <w:tcPr>
            <w:tcW w:w="1801" w:type="pct"/>
            <w:gridSpan w:val="15"/>
          </w:tcPr>
          <w:p w:rsidR="00B547A4" w:rsidRPr="00B547A4" w:rsidRDefault="00B547A4" w:rsidP="00B547A4">
            <w:pPr>
              <w:jc w:val="both"/>
              <w:rPr>
                <w:rFonts w:ascii="Times New Roman" w:hAnsi="Times New Roman" w:cs="Times New Roman"/>
                <w:sz w:val="24"/>
                <w:szCs w:val="24"/>
              </w:rPr>
            </w:pPr>
            <w:r w:rsidRPr="00B547A4">
              <w:rPr>
                <w:rFonts w:ascii="Times New Roman" w:hAnsi="Times New Roman" w:cs="Times New Roman"/>
                <w:sz w:val="24"/>
                <w:szCs w:val="24"/>
              </w:rPr>
              <w:t>Gain knowledge about the various modern surveying tools</w:t>
            </w:r>
          </w:p>
        </w:tc>
      </w:tr>
      <w:tr w:rsidR="00B547A4" w:rsidRPr="00A41C51" w:rsidTr="001C050C">
        <w:trPr>
          <w:trHeight w:val="340"/>
          <w:jc w:val="center"/>
        </w:trPr>
        <w:tc>
          <w:tcPr>
            <w:tcW w:w="191" w:type="pct"/>
            <w:vMerge w:val="restart"/>
            <w:vAlign w:val="center"/>
          </w:tcPr>
          <w:p w:rsidR="00B547A4" w:rsidRPr="00543250" w:rsidRDefault="00B547A4" w:rsidP="00B547A4">
            <w:pPr>
              <w:jc w:val="center"/>
              <w:rPr>
                <w:rFonts w:ascii="Arial" w:hAnsi="Arial" w:cs="Arial"/>
              </w:rPr>
            </w:pPr>
            <w:r w:rsidRPr="00543250">
              <w:rPr>
                <w:rFonts w:ascii="Arial" w:hAnsi="Arial" w:cs="Arial"/>
              </w:rPr>
              <w:t>No.</w:t>
            </w:r>
          </w:p>
        </w:tc>
        <w:tc>
          <w:tcPr>
            <w:tcW w:w="291" w:type="pct"/>
            <w:gridSpan w:val="2"/>
            <w:vMerge w:val="restart"/>
            <w:vAlign w:val="center"/>
          </w:tcPr>
          <w:p w:rsidR="00B547A4" w:rsidRPr="00543250" w:rsidRDefault="00B547A4" w:rsidP="00B547A4">
            <w:pPr>
              <w:jc w:val="center"/>
              <w:rPr>
                <w:rFonts w:ascii="Arial" w:hAnsi="Arial" w:cs="Arial"/>
              </w:rPr>
            </w:pPr>
            <w:r w:rsidRPr="00543250">
              <w:rPr>
                <w:rFonts w:ascii="Arial" w:hAnsi="Arial" w:cs="Arial"/>
              </w:rPr>
              <w:t>COs</w:t>
            </w:r>
          </w:p>
        </w:tc>
        <w:tc>
          <w:tcPr>
            <w:tcW w:w="3620" w:type="pct"/>
            <w:gridSpan w:val="23"/>
            <w:vAlign w:val="center"/>
          </w:tcPr>
          <w:p w:rsidR="00B547A4" w:rsidRPr="00543250" w:rsidRDefault="00B547A4" w:rsidP="00B547A4">
            <w:pPr>
              <w:jc w:val="center"/>
              <w:rPr>
                <w:rFonts w:ascii="Arial" w:hAnsi="Arial" w:cs="Arial"/>
              </w:rPr>
            </w:pPr>
            <w:r w:rsidRPr="00543250">
              <w:rPr>
                <w:rFonts w:ascii="Arial" w:hAnsi="Arial" w:cs="Arial"/>
              </w:rPr>
              <w:t>Mapping with Program Outcomes (POs)</w:t>
            </w:r>
          </w:p>
        </w:tc>
        <w:tc>
          <w:tcPr>
            <w:tcW w:w="897" w:type="pct"/>
            <w:gridSpan w:val="8"/>
            <w:vAlign w:val="center"/>
          </w:tcPr>
          <w:p w:rsidR="00B547A4" w:rsidRPr="00543250" w:rsidRDefault="00B547A4" w:rsidP="00B547A4">
            <w:pPr>
              <w:jc w:val="center"/>
              <w:rPr>
                <w:rFonts w:ascii="Arial" w:hAnsi="Arial" w:cs="Arial"/>
              </w:rPr>
            </w:pPr>
            <w:r w:rsidRPr="00543250">
              <w:rPr>
                <w:rFonts w:ascii="Arial" w:hAnsi="Arial" w:cs="Arial"/>
              </w:rPr>
              <w:t>Mapping with PSOs</w:t>
            </w:r>
          </w:p>
        </w:tc>
      </w:tr>
      <w:tr w:rsidR="00B547A4" w:rsidRPr="00A41C51" w:rsidTr="00A84823">
        <w:trPr>
          <w:trHeight w:val="340"/>
          <w:jc w:val="center"/>
        </w:trPr>
        <w:tc>
          <w:tcPr>
            <w:tcW w:w="191" w:type="pct"/>
            <w:vMerge/>
            <w:vAlign w:val="center"/>
          </w:tcPr>
          <w:p w:rsidR="00B547A4" w:rsidRDefault="00B547A4" w:rsidP="00B547A4">
            <w:pPr>
              <w:jc w:val="center"/>
              <w:rPr>
                <w:rFonts w:ascii="Arial" w:hAnsi="Arial" w:cs="Arial"/>
              </w:rPr>
            </w:pPr>
          </w:p>
        </w:tc>
        <w:tc>
          <w:tcPr>
            <w:tcW w:w="291" w:type="pct"/>
            <w:gridSpan w:val="2"/>
            <w:vMerge/>
            <w:vAlign w:val="center"/>
          </w:tcPr>
          <w:p w:rsidR="00B547A4" w:rsidRDefault="00B547A4" w:rsidP="00B547A4">
            <w:pPr>
              <w:jc w:val="center"/>
              <w:rPr>
                <w:rFonts w:ascii="Arial" w:hAnsi="Arial" w:cs="Arial"/>
                <w:b/>
              </w:rPr>
            </w:pPr>
          </w:p>
        </w:tc>
        <w:tc>
          <w:tcPr>
            <w:tcW w:w="301" w:type="pct"/>
            <w:gridSpan w:val="2"/>
            <w:vAlign w:val="center"/>
          </w:tcPr>
          <w:p w:rsidR="00B547A4" w:rsidRPr="00543250" w:rsidRDefault="00B547A4" w:rsidP="00B547A4">
            <w:pPr>
              <w:jc w:val="center"/>
              <w:rPr>
                <w:rFonts w:ascii="Arial" w:hAnsi="Arial" w:cs="Arial"/>
              </w:rPr>
            </w:pPr>
            <w:r w:rsidRPr="00543250">
              <w:rPr>
                <w:rFonts w:ascii="Arial" w:hAnsi="Arial" w:cs="Arial"/>
              </w:rPr>
              <w:t>PO1</w:t>
            </w:r>
          </w:p>
        </w:tc>
        <w:tc>
          <w:tcPr>
            <w:tcW w:w="301" w:type="pct"/>
            <w:vAlign w:val="center"/>
          </w:tcPr>
          <w:p w:rsidR="00B547A4" w:rsidRPr="00543250" w:rsidRDefault="00B547A4" w:rsidP="00B547A4">
            <w:pPr>
              <w:jc w:val="center"/>
              <w:rPr>
                <w:rFonts w:ascii="Arial" w:hAnsi="Arial" w:cs="Arial"/>
              </w:rPr>
            </w:pPr>
            <w:r w:rsidRPr="00543250">
              <w:rPr>
                <w:rFonts w:ascii="Arial" w:hAnsi="Arial" w:cs="Arial"/>
              </w:rPr>
              <w:t>PO2</w:t>
            </w:r>
          </w:p>
        </w:tc>
        <w:tc>
          <w:tcPr>
            <w:tcW w:w="301" w:type="pct"/>
            <w:vAlign w:val="center"/>
          </w:tcPr>
          <w:p w:rsidR="00B547A4" w:rsidRPr="00543250" w:rsidRDefault="00B547A4" w:rsidP="00B547A4">
            <w:pPr>
              <w:jc w:val="center"/>
              <w:rPr>
                <w:rFonts w:ascii="Arial" w:hAnsi="Arial" w:cs="Arial"/>
              </w:rPr>
            </w:pPr>
            <w:r w:rsidRPr="00543250">
              <w:rPr>
                <w:rFonts w:ascii="Arial" w:hAnsi="Arial" w:cs="Arial"/>
              </w:rPr>
              <w:t>PO3</w:t>
            </w:r>
          </w:p>
        </w:tc>
        <w:tc>
          <w:tcPr>
            <w:tcW w:w="301" w:type="pct"/>
            <w:vAlign w:val="center"/>
          </w:tcPr>
          <w:p w:rsidR="00B547A4" w:rsidRPr="00543250" w:rsidRDefault="00B547A4" w:rsidP="00B547A4">
            <w:pPr>
              <w:jc w:val="center"/>
              <w:rPr>
                <w:rFonts w:ascii="Arial" w:hAnsi="Arial" w:cs="Arial"/>
              </w:rPr>
            </w:pPr>
            <w:r w:rsidRPr="00543250">
              <w:rPr>
                <w:rFonts w:ascii="Arial" w:hAnsi="Arial" w:cs="Arial"/>
              </w:rPr>
              <w:t>PO4</w:t>
            </w:r>
          </w:p>
        </w:tc>
        <w:tc>
          <w:tcPr>
            <w:tcW w:w="301" w:type="pct"/>
            <w:vAlign w:val="center"/>
          </w:tcPr>
          <w:p w:rsidR="00B547A4" w:rsidRPr="00543250" w:rsidRDefault="00B547A4" w:rsidP="00B547A4">
            <w:pPr>
              <w:jc w:val="center"/>
              <w:rPr>
                <w:rFonts w:ascii="Arial" w:hAnsi="Arial" w:cs="Arial"/>
              </w:rPr>
            </w:pPr>
            <w:r w:rsidRPr="00543250">
              <w:rPr>
                <w:rFonts w:ascii="Arial" w:hAnsi="Arial" w:cs="Arial"/>
              </w:rPr>
              <w:t>PO5</w:t>
            </w:r>
          </w:p>
        </w:tc>
        <w:tc>
          <w:tcPr>
            <w:tcW w:w="301" w:type="pct"/>
            <w:gridSpan w:val="2"/>
            <w:vAlign w:val="center"/>
          </w:tcPr>
          <w:p w:rsidR="00B547A4" w:rsidRPr="00543250" w:rsidRDefault="00B547A4" w:rsidP="00B547A4">
            <w:pPr>
              <w:jc w:val="center"/>
              <w:rPr>
                <w:rFonts w:ascii="Arial" w:hAnsi="Arial" w:cs="Arial"/>
              </w:rPr>
            </w:pPr>
            <w:r w:rsidRPr="00543250">
              <w:rPr>
                <w:rFonts w:ascii="Arial" w:hAnsi="Arial" w:cs="Arial"/>
              </w:rPr>
              <w:t>PO6</w:t>
            </w:r>
          </w:p>
        </w:tc>
        <w:tc>
          <w:tcPr>
            <w:tcW w:w="301" w:type="pct"/>
            <w:gridSpan w:val="2"/>
            <w:vAlign w:val="center"/>
          </w:tcPr>
          <w:p w:rsidR="00B547A4" w:rsidRPr="00543250" w:rsidRDefault="00B547A4" w:rsidP="00B547A4">
            <w:pPr>
              <w:jc w:val="center"/>
              <w:rPr>
                <w:rFonts w:ascii="Arial" w:hAnsi="Arial" w:cs="Arial"/>
              </w:rPr>
            </w:pPr>
            <w:r w:rsidRPr="00543250">
              <w:rPr>
                <w:rFonts w:ascii="Arial" w:hAnsi="Arial" w:cs="Arial"/>
              </w:rPr>
              <w:t>PO7</w:t>
            </w:r>
          </w:p>
        </w:tc>
        <w:tc>
          <w:tcPr>
            <w:tcW w:w="301" w:type="pct"/>
            <w:gridSpan w:val="2"/>
            <w:vAlign w:val="center"/>
          </w:tcPr>
          <w:p w:rsidR="00B547A4" w:rsidRPr="00543250" w:rsidRDefault="00B547A4" w:rsidP="00B547A4">
            <w:pPr>
              <w:jc w:val="center"/>
              <w:rPr>
                <w:rFonts w:ascii="Arial" w:hAnsi="Arial" w:cs="Arial"/>
              </w:rPr>
            </w:pPr>
            <w:r w:rsidRPr="00543250">
              <w:rPr>
                <w:rFonts w:ascii="Arial" w:hAnsi="Arial" w:cs="Arial"/>
              </w:rPr>
              <w:t>PO8</w:t>
            </w:r>
          </w:p>
        </w:tc>
        <w:tc>
          <w:tcPr>
            <w:tcW w:w="301" w:type="pct"/>
            <w:gridSpan w:val="3"/>
            <w:vAlign w:val="center"/>
          </w:tcPr>
          <w:p w:rsidR="00B547A4" w:rsidRPr="00543250" w:rsidRDefault="00B547A4" w:rsidP="00B547A4">
            <w:pPr>
              <w:jc w:val="center"/>
              <w:rPr>
                <w:rFonts w:ascii="Arial" w:hAnsi="Arial" w:cs="Arial"/>
              </w:rPr>
            </w:pPr>
            <w:r w:rsidRPr="00543250">
              <w:rPr>
                <w:rFonts w:ascii="Arial" w:hAnsi="Arial" w:cs="Arial"/>
              </w:rPr>
              <w:t>PO9</w:t>
            </w:r>
          </w:p>
        </w:tc>
        <w:tc>
          <w:tcPr>
            <w:tcW w:w="301" w:type="pct"/>
            <w:gridSpan w:val="3"/>
            <w:vAlign w:val="center"/>
          </w:tcPr>
          <w:p w:rsidR="00B547A4" w:rsidRPr="00543250" w:rsidRDefault="00B547A4" w:rsidP="00B547A4">
            <w:pPr>
              <w:jc w:val="center"/>
              <w:rPr>
                <w:rFonts w:ascii="Arial" w:hAnsi="Arial" w:cs="Arial"/>
              </w:rPr>
            </w:pPr>
            <w:r w:rsidRPr="00543250">
              <w:rPr>
                <w:rFonts w:ascii="Arial" w:hAnsi="Arial" w:cs="Arial"/>
              </w:rPr>
              <w:t>PO10</w:t>
            </w:r>
          </w:p>
        </w:tc>
        <w:tc>
          <w:tcPr>
            <w:tcW w:w="301" w:type="pct"/>
            <w:gridSpan w:val="2"/>
            <w:vAlign w:val="center"/>
          </w:tcPr>
          <w:p w:rsidR="00B547A4" w:rsidRPr="00543250" w:rsidRDefault="00B547A4" w:rsidP="00B547A4">
            <w:pPr>
              <w:jc w:val="center"/>
              <w:rPr>
                <w:rFonts w:ascii="Arial" w:hAnsi="Arial" w:cs="Arial"/>
              </w:rPr>
            </w:pPr>
            <w:r w:rsidRPr="00543250">
              <w:rPr>
                <w:rFonts w:ascii="Arial" w:hAnsi="Arial" w:cs="Arial"/>
              </w:rPr>
              <w:t>PO11</w:t>
            </w:r>
          </w:p>
        </w:tc>
        <w:tc>
          <w:tcPr>
            <w:tcW w:w="310" w:type="pct"/>
            <w:gridSpan w:val="3"/>
            <w:vAlign w:val="center"/>
          </w:tcPr>
          <w:p w:rsidR="00B547A4" w:rsidRPr="00543250" w:rsidRDefault="00B547A4" w:rsidP="00B547A4">
            <w:pPr>
              <w:jc w:val="center"/>
              <w:rPr>
                <w:rFonts w:ascii="Arial" w:hAnsi="Arial" w:cs="Arial"/>
              </w:rPr>
            </w:pPr>
            <w:r w:rsidRPr="00543250">
              <w:rPr>
                <w:rFonts w:ascii="Arial" w:hAnsi="Arial" w:cs="Arial"/>
              </w:rPr>
              <w:t>PO12</w:t>
            </w:r>
          </w:p>
        </w:tc>
        <w:tc>
          <w:tcPr>
            <w:tcW w:w="301" w:type="pct"/>
            <w:gridSpan w:val="3"/>
            <w:vAlign w:val="center"/>
          </w:tcPr>
          <w:p w:rsidR="00B547A4" w:rsidRPr="007535E8" w:rsidRDefault="00B547A4" w:rsidP="00B547A4">
            <w:pPr>
              <w:jc w:val="center"/>
              <w:rPr>
                <w:rFonts w:ascii="Arial" w:hAnsi="Arial" w:cs="Arial"/>
              </w:rPr>
            </w:pPr>
            <w:r w:rsidRPr="007535E8">
              <w:rPr>
                <w:rFonts w:ascii="Arial" w:hAnsi="Arial" w:cs="Arial"/>
              </w:rPr>
              <w:t>PSO1</w:t>
            </w:r>
          </w:p>
        </w:tc>
        <w:tc>
          <w:tcPr>
            <w:tcW w:w="301" w:type="pct"/>
            <w:gridSpan w:val="4"/>
            <w:vAlign w:val="center"/>
          </w:tcPr>
          <w:p w:rsidR="00B547A4" w:rsidRPr="007535E8" w:rsidRDefault="00B547A4" w:rsidP="00B547A4">
            <w:pPr>
              <w:jc w:val="center"/>
              <w:rPr>
                <w:rFonts w:ascii="Arial" w:hAnsi="Arial" w:cs="Arial"/>
              </w:rPr>
            </w:pPr>
            <w:r w:rsidRPr="007535E8">
              <w:rPr>
                <w:rFonts w:ascii="Arial" w:hAnsi="Arial" w:cs="Arial"/>
              </w:rPr>
              <w:t>PSO2</w:t>
            </w:r>
          </w:p>
        </w:tc>
        <w:tc>
          <w:tcPr>
            <w:tcW w:w="295" w:type="pct"/>
            <w:vAlign w:val="center"/>
          </w:tcPr>
          <w:p w:rsidR="00B547A4" w:rsidRPr="007535E8" w:rsidRDefault="00B547A4" w:rsidP="00B547A4">
            <w:pPr>
              <w:jc w:val="center"/>
              <w:rPr>
                <w:rFonts w:ascii="Arial" w:hAnsi="Arial" w:cs="Arial"/>
              </w:rPr>
            </w:pPr>
            <w:r w:rsidRPr="007535E8">
              <w:rPr>
                <w:rFonts w:ascii="Arial" w:hAnsi="Arial" w:cs="Arial"/>
              </w:rPr>
              <w:t>PSO3</w:t>
            </w:r>
          </w:p>
        </w:tc>
      </w:tr>
      <w:tr w:rsidR="00B547A4" w:rsidRPr="00A41C51" w:rsidTr="00A84823">
        <w:trPr>
          <w:trHeight w:val="340"/>
          <w:jc w:val="center"/>
        </w:trPr>
        <w:tc>
          <w:tcPr>
            <w:tcW w:w="191" w:type="pct"/>
            <w:vAlign w:val="center"/>
          </w:tcPr>
          <w:p w:rsidR="00B547A4" w:rsidRDefault="00B547A4" w:rsidP="00B547A4">
            <w:pPr>
              <w:jc w:val="center"/>
              <w:rPr>
                <w:rFonts w:ascii="Arial" w:hAnsi="Arial" w:cs="Arial"/>
              </w:rPr>
            </w:pPr>
            <w:r>
              <w:rPr>
                <w:rFonts w:ascii="Arial" w:hAnsi="Arial" w:cs="Arial"/>
              </w:rPr>
              <w:t>1</w:t>
            </w:r>
          </w:p>
        </w:tc>
        <w:tc>
          <w:tcPr>
            <w:tcW w:w="291" w:type="pct"/>
            <w:gridSpan w:val="2"/>
            <w:vAlign w:val="center"/>
          </w:tcPr>
          <w:p w:rsidR="00B547A4" w:rsidRPr="00543250" w:rsidRDefault="00B547A4" w:rsidP="00B547A4">
            <w:pPr>
              <w:jc w:val="center"/>
              <w:rPr>
                <w:rFonts w:ascii="Arial" w:hAnsi="Arial" w:cs="Arial"/>
              </w:rPr>
            </w:pPr>
            <w:r w:rsidRPr="00543250">
              <w:rPr>
                <w:rFonts w:ascii="Arial" w:hAnsi="Arial" w:cs="Arial"/>
              </w:rPr>
              <w:t>CO1</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B547A4" w:rsidRDefault="001C452C" w:rsidP="001C452C">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10"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3"/>
            <w:vAlign w:val="center"/>
          </w:tcPr>
          <w:p w:rsidR="00B547A4" w:rsidRPr="006A33A2" w:rsidRDefault="00B547A4" w:rsidP="00B547A4">
            <w:pPr>
              <w:jc w:val="center"/>
              <w:rPr>
                <w:rFonts w:ascii="Arial" w:hAnsi="Arial" w:cs="Arial"/>
                <w:b/>
                <w:sz w:val="20"/>
                <w:szCs w:val="20"/>
              </w:rPr>
            </w:pPr>
            <w:r>
              <w:rPr>
                <w:rFonts w:ascii="Arial" w:hAnsi="Arial" w:cs="Arial"/>
                <w:b/>
                <w:sz w:val="20"/>
                <w:szCs w:val="20"/>
              </w:rPr>
              <w:t>3</w:t>
            </w:r>
          </w:p>
        </w:tc>
        <w:tc>
          <w:tcPr>
            <w:tcW w:w="301" w:type="pct"/>
            <w:gridSpan w:val="4"/>
            <w:vAlign w:val="center"/>
          </w:tcPr>
          <w:p w:rsidR="00B547A4" w:rsidRPr="006A33A2" w:rsidRDefault="00850F40" w:rsidP="00B547A4">
            <w:pPr>
              <w:jc w:val="center"/>
              <w:rPr>
                <w:rFonts w:ascii="Arial" w:hAnsi="Arial" w:cs="Arial"/>
                <w:b/>
                <w:sz w:val="20"/>
                <w:szCs w:val="20"/>
              </w:rPr>
            </w:pPr>
            <w:r>
              <w:rPr>
                <w:rFonts w:ascii="Arial" w:hAnsi="Arial" w:cs="Arial"/>
                <w:b/>
                <w:sz w:val="20"/>
                <w:szCs w:val="20"/>
              </w:rPr>
              <w:t>2</w:t>
            </w:r>
          </w:p>
        </w:tc>
        <w:tc>
          <w:tcPr>
            <w:tcW w:w="295" w:type="pct"/>
            <w:vAlign w:val="center"/>
          </w:tcPr>
          <w:p w:rsidR="00B547A4" w:rsidRPr="006A33A2" w:rsidRDefault="00FB66B3" w:rsidP="00B547A4">
            <w:pPr>
              <w:jc w:val="center"/>
              <w:rPr>
                <w:rFonts w:ascii="Arial" w:hAnsi="Arial" w:cs="Arial"/>
                <w:b/>
                <w:sz w:val="20"/>
                <w:szCs w:val="20"/>
              </w:rPr>
            </w:pPr>
            <w:r>
              <w:rPr>
                <w:rFonts w:ascii="Arial" w:hAnsi="Arial" w:cs="Arial"/>
                <w:b/>
                <w:sz w:val="20"/>
                <w:szCs w:val="20"/>
              </w:rPr>
              <w:t>1</w:t>
            </w:r>
          </w:p>
        </w:tc>
      </w:tr>
      <w:tr w:rsidR="00B547A4" w:rsidRPr="00A41C51" w:rsidTr="00A84823">
        <w:trPr>
          <w:trHeight w:val="340"/>
          <w:jc w:val="center"/>
        </w:trPr>
        <w:tc>
          <w:tcPr>
            <w:tcW w:w="191" w:type="pct"/>
            <w:vAlign w:val="center"/>
          </w:tcPr>
          <w:p w:rsidR="00B547A4" w:rsidRDefault="00B547A4" w:rsidP="00B547A4">
            <w:pPr>
              <w:jc w:val="center"/>
              <w:rPr>
                <w:rFonts w:ascii="Arial" w:hAnsi="Arial" w:cs="Arial"/>
              </w:rPr>
            </w:pPr>
            <w:r>
              <w:rPr>
                <w:rFonts w:ascii="Arial" w:hAnsi="Arial" w:cs="Arial"/>
              </w:rPr>
              <w:t>2</w:t>
            </w:r>
          </w:p>
        </w:tc>
        <w:tc>
          <w:tcPr>
            <w:tcW w:w="291" w:type="pct"/>
            <w:gridSpan w:val="2"/>
            <w:vAlign w:val="center"/>
          </w:tcPr>
          <w:p w:rsidR="00B547A4" w:rsidRPr="00543250" w:rsidRDefault="00B547A4" w:rsidP="00B547A4">
            <w:pPr>
              <w:jc w:val="center"/>
              <w:rPr>
                <w:rFonts w:ascii="Arial" w:hAnsi="Arial" w:cs="Arial"/>
              </w:rPr>
            </w:pPr>
            <w:r w:rsidRPr="00543250">
              <w:rPr>
                <w:rFonts w:ascii="Arial" w:hAnsi="Arial" w:cs="Arial"/>
              </w:rPr>
              <w:t>CO2</w:t>
            </w:r>
          </w:p>
        </w:tc>
        <w:tc>
          <w:tcPr>
            <w:tcW w:w="301" w:type="pct"/>
            <w:gridSpan w:val="2"/>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gridSpan w:val="2"/>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3"/>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10"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3"/>
            <w:vAlign w:val="center"/>
          </w:tcPr>
          <w:p w:rsidR="00B547A4" w:rsidRPr="006A33A2" w:rsidRDefault="00B547A4" w:rsidP="00B547A4">
            <w:pPr>
              <w:jc w:val="center"/>
              <w:rPr>
                <w:rFonts w:ascii="Arial" w:hAnsi="Arial" w:cs="Arial"/>
                <w:b/>
                <w:sz w:val="20"/>
                <w:szCs w:val="20"/>
              </w:rPr>
            </w:pPr>
            <w:r>
              <w:rPr>
                <w:rFonts w:ascii="Arial" w:hAnsi="Arial" w:cs="Arial"/>
                <w:b/>
                <w:sz w:val="20"/>
                <w:szCs w:val="20"/>
              </w:rPr>
              <w:t>3</w:t>
            </w:r>
          </w:p>
        </w:tc>
        <w:tc>
          <w:tcPr>
            <w:tcW w:w="301" w:type="pct"/>
            <w:gridSpan w:val="4"/>
            <w:vAlign w:val="center"/>
          </w:tcPr>
          <w:p w:rsidR="00B547A4" w:rsidRPr="006A33A2" w:rsidRDefault="00850F40" w:rsidP="00B547A4">
            <w:pPr>
              <w:jc w:val="center"/>
              <w:rPr>
                <w:rFonts w:ascii="Arial" w:hAnsi="Arial" w:cs="Arial"/>
                <w:b/>
                <w:sz w:val="20"/>
                <w:szCs w:val="20"/>
              </w:rPr>
            </w:pPr>
            <w:r>
              <w:rPr>
                <w:rFonts w:ascii="Arial" w:hAnsi="Arial" w:cs="Arial"/>
                <w:b/>
                <w:sz w:val="20"/>
                <w:szCs w:val="20"/>
              </w:rPr>
              <w:t>3</w:t>
            </w:r>
          </w:p>
        </w:tc>
        <w:tc>
          <w:tcPr>
            <w:tcW w:w="295" w:type="pct"/>
            <w:vAlign w:val="center"/>
          </w:tcPr>
          <w:p w:rsidR="00B547A4" w:rsidRPr="006A33A2" w:rsidRDefault="00FB66B3" w:rsidP="00FB66B3">
            <w:pPr>
              <w:rPr>
                <w:rFonts w:ascii="Arial" w:hAnsi="Arial" w:cs="Arial"/>
                <w:b/>
                <w:sz w:val="20"/>
                <w:szCs w:val="20"/>
              </w:rPr>
            </w:pPr>
            <w:r>
              <w:rPr>
                <w:rFonts w:ascii="Arial" w:hAnsi="Arial" w:cs="Arial"/>
                <w:b/>
                <w:sz w:val="20"/>
                <w:szCs w:val="20"/>
              </w:rPr>
              <w:t>1</w:t>
            </w:r>
            <w:bookmarkStart w:id="0" w:name="_GoBack"/>
            <w:bookmarkEnd w:id="0"/>
          </w:p>
        </w:tc>
      </w:tr>
      <w:tr w:rsidR="00B547A4" w:rsidRPr="00A41C51" w:rsidTr="00A84823">
        <w:trPr>
          <w:trHeight w:val="340"/>
          <w:jc w:val="center"/>
        </w:trPr>
        <w:tc>
          <w:tcPr>
            <w:tcW w:w="191" w:type="pct"/>
            <w:vAlign w:val="center"/>
          </w:tcPr>
          <w:p w:rsidR="00B547A4" w:rsidRDefault="00B547A4" w:rsidP="00B547A4">
            <w:pPr>
              <w:jc w:val="center"/>
              <w:rPr>
                <w:rFonts w:ascii="Arial" w:hAnsi="Arial" w:cs="Arial"/>
              </w:rPr>
            </w:pPr>
            <w:r>
              <w:rPr>
                <w:rFonts w:ascii="Arial" w:hAnsi="Arial" w:cs="Arial"/>
              </w:rPr>
              <w:t>3</w:t>
            </w:r>
          </w:p>
        </w:tc>
        <w:tc>
          <w:tcPr>
            <w:tcW w:w="291" w:type="pct"/>
            <w:gridSpan w:val="2"/>
            <w:vAlign w:val="center"/>
          </w:tcPr>
          <w:p w:rsidR="00B547A4" w:rsidRPr="00543250" w:rsidRDefault="00B547A4" w:rsidP="00B547A4">
            <w:pPr>
              <w:jc w:val="center"/>
              <w:rPr>
                <w:rFonts w:ascii="Arial" w:hAnsi="Arial" w:cs="Arial"/>
              </w:rPr>
            </w:pPr>
            <w:r w:rsidRPr="00543250">
              <w:rPr>
                <w:rFonts w:ascii="Arial" w:hAnsi="Arial" w:cs="Arial"/>
              </w:rPr>
              <w:t>CO</w:t>
            </w:r>
            <w:r>
              <w:rPr>
                <w:rFonts w:ascii="Arial" w:hAnsi="Arial" w:cs="Arial"/>
              </w:rPr>
              <w:t>3</w:t>
            </w:r>
          </w:p>
        </w:tc>
        <w:tc>
          <w:tcPr>
            <w:tcW w:w="301" w:type="pct"/>
            <w:gridSpan w:val="2"/>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10" w:type="pct"/>
            <w:gridSpan w:val="3"/>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3"/>
            <w:vAlign w:val="center"/>
          </w:tcPr>
          <w:p w:rsidR="00B547A4" w:rsidRPr="006A33A2" w:rsidRDefault="00850F40" w:rsidP="00B547A4">
            <w:pPr>
              <w:jc w:val="center"/>
              <w:rPr>
                <w:rFonts w:ascii="Arial" w:hAnsi="Arial" w:cs="Arial"/>
                <w:b/>
                <w:sz w:val="20"/>
                <w:szCs w:val="20"/>
              </w:rPr>
            </w:pPr>
            <w:r>
              <w:rPr>
                <w:rFonts w:ascii="Arial" w:hAnsi="Arial" w:cs="Arial"/>
                <w:b/>
                <w:sz w:val="20"/>
                <w:szCs w:val="20"/>
              </w:rPr>
              <w:t>2</w:t>
            </w:r>
          </w:p>
        </w:tc>
        <w:tc>
          <w:tcPr>
            <w:tcW w:w="301" w:type="pct"/>
            <w:gridSpan w:val="4"/>
            <w:vAlign w:val="center"/>
          </w:tcPr>
          <w:p w:rsidR="00B547A4" w:rsidRPr="006A33A2" w:rsidRDefault="00B547A4" w:rsidP="00B547A4">
            <w:pPr>
              <w:jc w:val="center"/>
              <w:rPr>
                <w:rFonts w:ascii="Arial" w:hAnsi="Arial" w:cs="Arial"/>
                <w:b/>
                <w:sz w:val="20"/>
                <w:szCs w:val="20"/>
              </w:rPr>
            </w:pPr>
            <w:r>
              <w:rPr>
                <w:rFonts w:ascii="Arial" w:hAnsi="Arial" w:cs="Arial"/>
                <w:b/>
                <w:sz w:val="20"/>
                <w:szCs w:val="20"/>
              </w:rPr>
              <w:t>2</w:t>
            </w:r>
          </w:p>
        </w:tc>
        <w:tc>
          <w:tcPr>
            <w:tcW w:w="295" w:type="pct"/>
            <w:vAlign w:val="center"/>
          </w:tcPr>
          <w:p w:rsidR="00B547A4" w:rsidRPr="006A33A2" w:rsidRDefault="00B547A4" w:rsidP="00B547A4">
            <w:pPr>
              <w:jc w:val="center"/>
              <w:rPr>
                <w:rFonts w:ascii="Arial" w:hAnsi="Arial" w:cs="Arial"/>
                <w:b/>
                <w:sz w:val="20"/>
                <w:szCs w:val="20"/>
              </w:rPr>
            </w:pPr>
            <w:r>
              <w:rPr>
                <w:rFonts w:ascii="Arial" w:hAnsi="Arial" w:cs="Arial"/>
                <w:b/>
                <w:sz w:val="20"/>
                <w:szCs w:val="20"/>
              </w:rPr>
              <w:t>0</w:t>
            </w:r>
          </w:p>
        </w:tc>
      </w:tr>
      <w:tr w:rsidR="00B547A4" w:rsidRPr="00A41C51" w:rsidTr="00A84823">
        <w:trPr>
          <w:trHeight w:val="340"/>
          <w:jc w:val="center"/>
        </w:trPr>
        <w:tc>
          <w:tcPr>
            <w:tcW w:w="191" w:type="pct"/>
            <w:vAlign w:val="center"/>
          </w:tcPr>
          <w:p w:rsidR="00B547A4" w:rsidRDefault="00B547A4" w:rsidP="00B547A4">
            <w:pPr>
              <w:jc w:val="center"/>
              <w:rPr>
                <w:rFonts w:ascii="Arial" w:hAnsi="Arial" w:cs="Arial"/>
              </w:rPr>
            </w:pPr>
            <w:r>
              <w:rPr>
                <w:rFonts w:ascii="Arial" w:hAnsi="Arial" w:cs="Arial"/>
              </w:rPr>
              <w:t>4</w:t>
            </w:r>
          </w:p>
        </w:tc>
        <w:tc>
          <w:tcPr>
            <w:tcW w:w="291" w:type="pct"/>
            <w:gridSpan w:val="2"/>
            <w:vAlign w:val="center"/>
          </w:tcPr>
          <w:p w:rsidR="00B547A4" w:rsidRPr="00543250" w:rsidRDefault="00B547A4" w:rsidP="00B547A4">
            <w:pPr>
              <w:jc w:val="center"/>
              <w:rPr>
                <w:rFonts w:ascii="Arial" w:hAnsi="Arial" w:cs="Arial"/>
              </w:rPr>
            </w:pPr>
            <w:r w:rsidRPr="00543250">
              <w:rPr>
                <w:rFonts w:ascii="Arial" w:hAnsi="Arial" w:cs="Arial"/>
              </w:rPr>
              <w:t>CO</w:t>
            </w:r>
            <w:r>
              <w:rPr>
                <w:rFonts w:ascii="Arial" w:hAnsi="Arial" w:cs="Arial"/>
              </w:rPr>
              <w:t>4</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10"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3"/>
            <w:vAlign w:val="center"/>
          </w:tcPr>
          <w:p w:rsidR="00B547A4" w:rsidRPr="006A33A2" w:rsidRDefault="00850F40" w:rsidP="00B547A4">
            <w:pPr>
              <w:jc w:val="center"/>
              <w:rPr>
                <w:rFonts w:ascii="Arial" w:hAnsi="Arial" w:cs="Arial"/>
                <w:b/>
                <w:sz w:val="20"/>
                <w:szCs w:val="20"/>
              </w:rPr>
            </w:pPr>
            <w:r>
              <w:rPr>
                <w:rFonts w:ascii="Arial" w:hAnsi="Arial" w:cs="Arial"/>
                <w:b/>
                <w:sz w:val="20"/>
                <w:szCs w:val="20"/>
              </w:rPr>
              <w:t>1</w:t>
            </w:r>
          </w:p>
        </w:tc>
        <w:tc>
          <w:tcPr>
            <w:tcW w:w="301" w:type="pct"/>
            <w:gridSpan w:val="4"/>
            <w:vAlign w:val="center"/>
          </w:tcPr>
          <w:p w:rsidR="00B547A4" w:rsidRPr="006A33A2" w:rsidRDefault="00850F40" w:rsidP="00B547A4">
            <w:pPr>
              <w:jc w:val="center"/>
              <w:rPr>
                <w:rFonts w:ascii="Arial" w:hAnsi="Arial" w:cs="Arial"/>
                <w:b/>
                <w:sz w:val="20"/>
                <w:szCs w:val="20"/>
              </w:rPr>
            </w:pPr>
            <w:r>
              <w:rPr>
                <w:rFonts w:ascii="Arial" w:hAnsi="Arial" w:cs="Arial"/>
                <w:b/>
                <w:sz w:val="20"/>
                <w:szCs w:val="20"/>
              </w:rPr>
              <w:t>1</w:t>
            </w:r>
          </w:p>
        </w:tc>
        <w:tc>
          <w:tcPr>
            <w:tcW w:w="295" w:type="pct"/>
            <w:vAlign w:val="center"/>
          </w:tcPr>
          <w:p w:rsidR="00B547A4" w:rsidRPr="006A33A2" w:rsidRDefault="00FB66B3" w:rsidP="00B547A4">
            <w:pPr>
              <w:jc w:val="center"/>
              <w:rPr>
                <w:rFonts w:ascii="Arial" w:hAnsi="Arial" w:cs="Arial"/>
                <w:b/>
                <w:sz w:val="20"/>
                <w:szCs w:val="20"/>
              </w:rPr>
            </w:pPr>
            <w:r>
              <w:rPr>
                <w:rFonts w:ascii="Arial" w:hAnsi="Arial" w:cs="Arial"/>
                <w:b/>
                <w:sz w:val="20"/>
                <w:szCs w:val="20"/>
              </w:rPr>
              <w:t>0</w:t>
            </w:r>
          </w:p>
        </w:tc>
      </w:tr>
      <w:tr w:rsidR="00B547A4" w:rsidRPr="00A41C51" w:rsidTr="00A84823">
        <w:trPr>
          <w:trHeight w:val="340"/>
          <w:jc w:val="center"/>
        </w:trPr>
        <w:tc>
          <w:tcPr>
            <w:tcW w:w="191" w:type="pct"/>
            <w:vAlign w:val="center"/>
          </w:tcPr>
          <w:p w:rsidR="00B547A4" w:rsidRDefault="00B547A4" w:rsidP="00B547A4">
            <w:pPr>
              <w:jc w:val="center"/>
              <w:rPr>
                <w:rFonts w:ascii="Arial" w:hAnsi="Arial" w:cs="Arial"/>
              </w:rPr>
            </w:pPr>
            <w:r>
              <w:rPr>
                <w:rFonts w:ascii="Arial" w:hAnsi="Arial" w:cs="Arial"/>
              </w:rPr>
              <w:t>5</w:t>
            </w:r>
          </w:p>
        </w:tc>
        <w:tc>
          <w:tcPr>
            <w:tcW w:w="291" w:type="pct"/>
            <w:gridSpan w:val="2"/>
            <w:vAlign w:val="center"/>
          </w:tcPr>
          <w:p w:rsidR="00B547A4" w:rsidRPr="00543250" w:rsidRDefault="00B547A4" w:rsidP="00B547A4">
            <w:pPr>
              <w:jc w:val="center"/>
              <w:rPr>
                <w:rFonts w:ascii="Arial" w:hAnsi="Arial" w:cs="Arial"/>
              </w:rPr>
            </w:pPr>
            <w:r w:rsidRPr="00543250">
              <w:rPr>
                <w:rFonts w:ascii="Arial" w:hAnsi="Arial" w:cs="Arial"/>
              </w:rPr>
              <w:t>CO</w:t>
            </w:r>
            <w:r>
              <w:rPr>
                <w:rFonts w:ascii="Arial" w:hAnsi="Arial" w:cs="Arial"/>
              </w:rPr>
              <w:t>5</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gridSpan w:val="2"/>
          </w:tcPr>
          <w:p w:rsidR="00B547A4" w:rsidRDefault="001C452C"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01" w:type="pct"/>
            <w:gridSpan w:val="2"/>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w:t>
            </w:r>
          </w:p>
        </w:tc>
        <w:tc>
          <w:tcPr>
            <w:tcW w:w="310" w:type="pct"/>
            <w:gridSpan w:val="3"/>
          </w:tcPr>
          <w:p w:rsidR="00B547A4" w:rsidRDefault="00B547A4" w:rsidP="00B547A4">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3"/>
            <w:vAlign w:val="center"/>
          </w:tcPr>
          <w:p w:rsidR="00B547A4" w:rsidRPr="006A33A2" w:rsidRDefault="00850F40" w:rsidP="00B547A4">
            <w:pPr>
              <w:jc w:val="center"/>
              <w:rPr>
                <w:rFonts w:ascii="Arial" w:hAnsi="Arial" w:cs="Arial"/>
                <w:b/>
                <w:sz w:val="20"/>
                <w:szCs w:val="20"/>
              </w:rPr>
            </w:pPr>
            <w:r>
              <w:rPr>
                <w:rFonts w:ascii="Arial" w:hAnsi="Arial" w:cs="Arial"/>
                <w:b/>
                <w:sz w:val="20"/>
                <w:szCs w:val="20"/>
              </w:rPr>
              <w:t>2</w:t>
            </w:r>
          </w:p>
        </w:tc>
        <w:tc>
          <w:tcPr>
            <w:tcW w:w="301" w:type="pct"/>
            <w:gridSpan w:val="4"/>
            <w:vAlign w:val="center"/>
          </w:tcPr>
          <w:p w:rsidR="00B547A4" w:rsidRPr="006A33A2" w:rsidRDefault="00850F40" w:rsidP="00B547A4">
            <w:pPr>
              <w:jc w:val="center"/>
              <w:rPr>
                <w:rFonts w:ascii="Arial" w:hAnsi="Arial" w:cs="Arial"/>
                <w:b/>
                <w:sz w:val="20"/>
                <w:szCs w:val="20"/>
              </w:rPr>
            </w:pPr>
            <w:r>
              <w:rPr>
                <w:rFonts w:ascii="Arial" w:hAnsi="Arial" w:cs="Arial"/>
                <w:b/>
                <w:sz w:val="20"/>
                <w:szCs w:val="20"/>
              </w:rPr>
              <w:t>1</w:t>
            </w:r>
          </w:p>
        </w:tc>
        <w:tc>
          <w:tcPr>
            <w:tcW w:w="295" w:type="pct"/>
            <w:vAlign w:val="center"/>
          </w:tcPr>
          <w:p w:rsidR="00B547A4" w:rsidRPr="006A33A2" w:rsidRDefault="00B547A4" w:rsidP="00B547A4">
            <w:pPr>
              <w:jc w:val="center"/>
              <w:rPr>
                <w:rFonts w:ascii="Arial" w:hAnsi="Arial" w:cs="Arial"/>
                <w:b/>
                <w:sz w:val="20"/>
                <w:szCs w:val="20"/>
              </w:rPr>
            </w:pPr>
            <w:r>
              <w:rPr>
                <w:rFonts w:ascii="Arial" w:hAnsi="Arial" w:cs="Arial"/>
                <w:b/>
                <w:sz w:val="20"/>
                <w:szCs w:val="20"/>
              </w:rPr>
              <w:t>1</w:t>
            </w:r>
          </w:p>
        </w:tc>
      </w:tr>
      <w:tr w:rsidR="00B547A4" w:rsidRPr="00A41C51" w:rsidTr="00CA31FC">
        <w:trPr>
          <w:trHeight w:val="340"/>
          <w:jc w:val="center"/>
        </w:trPr>
        <w:tc>
          <w:tcPr>
            <w:tcW w:w="5000" w:type="pct"/>
            <w:gridSpan w:val="34"/>
            <w:vAlign w:val="center"/>
          </w:tcPr>
          <w:p w:rsidR="00B547A4" w:rsidRDefault="00B547A4" w:rsidP="00B547A4">
            <w:pPr>
              <w:jc w:val="center"/>
              <w:rPr>
                <w:rFonts w:ascii="Arial" w:hAnsi="Arial" w:cs="Arial"/>
              </w:rPr>
            </w:pPr>
            <w:r>
              <w:rPr>
                <w:rFonts w:ascii="Arial" w:hAnsi="Arial" w:cs="Arial"/>
              </w:rPr>
              <w:t>SYLLABUS</w:t>
            </w:r>
          </w:p>
        </w:tc>
      </w:tr>
      <w:tr w:rsidR="00B547A4" w:rsidRPr="00A41C51" w:rsidTr="001C050C">
        <w:trPr>
          <w:trHeight w:val="340"/>
          <w:jc w:val="center"/>
        </w:trPr>
        <w:tc>
          <w:tcPr>
            <w:tcW w:w="191" w:type="pct"/>
            <w:vAlign w:val="center"/>
          </w:tcPr>
          <w:p w:rsidR="00B547A4" w:rsidRDefault="00B547A4" w:rsidP="00B547A4">
            <w:pPr>
              <w:jc w:val="center"/>
              <w:rPr>
                <w:rFonts w:ascii="Arial" w:hAnsi="Arial" w:cs="Arial"/>
              </w:rPr>
            </w:pPr>
            <w:r>
              <w:rPr>
                <w:rFonts w:ascii="Arial" w:hAnsi="Arial" w:cs="Arial"/>
              </w:rPr>
              <w:t>No.</w:t>
            </w:r>
          </w:p>
        </w:tc>
        <w:tc>
          <w:tcPr>
            <w:tcW w:w="3819" w:type="pct"/>
            <w:gridSpan w:val="23"/>
            <w:vAlign w:val="center"/>
          </w:tcPr>
          <w:p w:rsidR="00B547A4" w:rsidRDefault="00B547A4" w:rsidP="00B547A4">
            <w:pPr>
              <w:jc w:val="center"/>
              <w:rPr>
                <w:rFonts w:ascii="Arial" w:hAnsi="Arial" w:cs="Arial"/>
              </w:rPr>
            </w:pPr>
            <w:r>
              <w:rPr>
                <w:rFonts w:ascii="Arial" w:hAnsi="Arial" w:cs="Arial"/>
              </w:rPr>
              <w:t>Content</w:t>
            </w:r>
          </w:p>
        </w:tc>
        <w:tc>
          <w:tcPr>
            <w:tcW w:w="505" w:type="pct"/>
            <w:gridSpan w:val="7"/>
            <w:vAlign w:val="center"/>
          </w:tcPr>
          <w:p w:rsidR="00B547A4" w:rsidRDefault="00B547A4" w:rsidP="00B547A4">
            <w:pPr>
              <w:jc w:val="center"/>
              <w:rPr>
                <w:rFonts w:ascii="Arial" w:hAnsi="Arial" w:cs="Arial"/>
              </w:rPr>
            </w:pPr>
            <w:r>
              <w:rPr>
                <w:rFonts w:ascii="Arial" w:hAnsi="Arial" w:cs="Arial"/>
              </w:rPr>
              <w:t>Hours</w:t>
            </w:r>
          </w:p>
        </w:tc>
        <w:tc>
          <w:tcPr>
            <w:tcW w:w="485" w:type="pct"/>
            <w:gridSpan w:val="3"/>
            <w:vAlign w:val="center"/>
          </w:tcPr>
          <w:p w:rsidR="00B547A4" w:rsidRDefault="00B547A4" w:rsidP="00B547A4">
            <w:pPr>
              <w:jc w:val="center"/>
              <w:rPr>
                <w:rFonts w:ascii="Arial" w:hAnsi="Arial" w:cs="Arial"/>
              </w:rPr>
            </w:pPr>
            <w:r>
              <w:rPr>
                <w:rFonts w:ascii="Arial" w:hAnsi="Arial" w:cs="Arial"/>
              </w:rPr>
              <w:t>COs</w:t>
            </w:r>
          </w:p>
        </w:tc>
      </w:tr>
      <w:tr w:rsidR="00B547A4" w:rsidRPr="003A7C5C" w:rsidTr="001C050C">
        <w:trPr>
          <w:trHeight w:val="638"/>
          <w:jc w:val="center"/>
        </w:trPr>
        <w:tc>
          <w:tcPr>
            <w:tcW w:w="191" w:type="pct"/>
            <w:vAlign w:val="center"/>
          </w:tcPr>
          <w:p w:rsidR="00B547A4" w:rsidRDefault="00B547A4" w:rsidP="00B547A4">
            <w:pPr>
              <w:jc w:val="center"/>
              <w:rPr>
                <w:rFonts w:ascii="Arial" w:hAnsi="Arial" w:cs="Arial"/>
              </w:rPr>
            </w:pPr>
            <w:r>
              <w:rPr>
                <w:rFonts w:ascii="Arial" w:hAnsi="Arial" w:cs="Arial"/>
              </w:rPr>
              <w:t>I</w:t>
            </w:r>
          </w:p>
        </w:tc>
        <w:tc>
          <w:tcPr>
            <w:tcW w:w="3819" w:type="pct"/>
            <w:gridSpan w:val="23"/>
            <w:vAlign w:val="center"/>
          </w:tcPr>
          <w:p w:rsidR="00B547A4" w:rsidRPr="000F451B" w:rsidRDefault="00B547A4" w:rsidP="001C452C">
            <w:pPr>
              <w:rPr>
                <w:rFonts w:ascii="Times New Roman" w:hAnsi="Times New Roman" w:cs="Times New Roman"/>
                <w:sz w:val="24"/>
                <w:szCs w:val="24"/>
              </w:rPr>
            </w:pPr>
            <w:proofErr w:type="spellStart"/>
            <w:r w:rsidRPr="000F451B">
              <w:rPr>
                <w:rFonts w:ascii="Times New Roman" w:hAnsi="Times New Roman" w:cs="Times New Roman"/>
                <w:b/>
                <w:sz w:val="24"/>
                <w:szCs w:val="24"/>
              </w:rPr>
              <w:t>Tacheometric</w:t>
            </w:r>
            <w:proofErr w:type="spellEnd"/>
            <w:r w:rsidRPr="000F451B">
              <w:rPr>
                <w:rFonts w:ascii="Times New Roman" w:hAnsi="Times New Roman" w:cs="Times New Roman"/>
                <w:b/>
                <w:sz w:val="24"/>
                <w:szCs w:val="24"/>
              </w:rPr>
              <w:t xml:space="preserve"> </w:t>
            </w:r>
            <w:proofErr w:type="gramStart"/>
            <w:r w:rsidRPr="000F451B">
              <w:rPr>
                <w:rFonts w:ascii="Times New Roman" w:hAnsi="Times New Roman" w:cs="Times New Roman"/>
                <w:b/>
                <w:sz w:val="24"/>
                <w:szCs w:val="24"/>
              </w:rPr>
              <w:t>Surveying</w:t>
            </w:r>
            <w:r w:rsidRPr="000F451B">
              <w:rPr>
                <w:rFonts w:ascii="Times New Roman" w:hAnsi="Times New Roman" w:cs="Times New Roman"/>
                <w:sz w:val="24"/>
                <w:szCs w:val="24"/>
              </w:rPr>
              <w:t xml:space="preserve"> :</w:t>
            </w:r>
            <w:proofErr w:type="gramEnd"/>
            <w:r w:rsidRPr="000F451B">
              <w:rPr>
                <w:rFonts w:ascii="Times New Roman" w:hAnsi="Times New Roman" w:cs="Times New Roman"/>
                <w:sz w:val="24"/>
                <w:szCs w:val="24"/>
              </w:rPr>
              <w:t xml:space="preserve"> Introduction, purpose, principle, instruments, stadia constants, methods of </w:t>
            </w:r>
            <w:proofErr w:type="spellStart"/>
            <w:r w:rsidRPr="000F451B">
              <w:rPr>
                <w:rFonts w:ascii="Times New Roman" w:hAnsi="Times New Roman" w:cs="Times New Roman"/>
                <w:sz w:val="24"/>
                <w:szCs w:val="24"/>
              </w:rPr>
              <w:t>tacheometry</w:t>
            </w:r>
            <w:proofErr w:type="spellEnd"/>
            <w:r w:rsidRPr="000F451B">
              <w:rPr>
                <w:rFonts w:ascii="Times New Roman" w:hAnsi="Times New Roman" w:cs="Times New Roman"/>
                <w:sz w:val="24"/>
                <w:szCs w:val="24"/>
              </w:rPr>
              <w:t xml:space="preserve">,  field work in </w:t>
            </w:r>
            <w:proofErr w:type="spellStart"/>
            <w:r w:rsidRPr="000F451B">
              <w:rPr>
                <w:rFonts w:ascii="Times New Roman" w:hAnsi="Times New Roman" w:cs="Times New Roman"/>
                <w:sz w:val="24"/>
                <w:szCs w:val="24"/>
              </w:rPr>
              <w:t>tach</w:t>
            </w:r>
            <w:r w:rsidR="001C452C" w:rsidRPr="000F451B">
              <w:rPr>
                <w:rFonts w:ascii="Times New Roman" w:hAnsi="Times New Roman" w:cs="Times New Roman"/>
                <w:sz w:val="24"/>
                <w:szCs w:val="24"/>
              </w:rPr>
              <w:t>eometry</w:t>
            </w:r>
            <w:proofErr w:type="spellEnd"/>
            <w:r w:rsidR="001C452C" w:rsidRPr="000F451B">
              <w:rPr>
                <w:rFonts w:ascii="Times New Roman" w:hAnsi="Times New Roman" w:cs="Times New Roman"/>
                <w:sz w:val="24"/>
                <w:szCs w:val="24"/>
              </w:rPr>
              <w:t>.</w:t>
            </w:r>
          </w:p>
        </w:tc>
        <w:tc>
          <w:tcPr>
            <w:tcW w:w="505" w:type="pct"/>
            <w:gridSpan w:val="7"/>
            <w:vAlign w:val="center"/>
          </w:tcPr>
          <w:p w:rsidR="00B547A4" w:rsidRPr="003A7C5C" w:rsidRDefault="003E19A8" w:rsidP="000F451B">
            <w:pPr>
              <w:jc w:val="center"/>
              <w:rPr>
                <w:rFonts w:ascii="Arial" w:hAnsi="Arial" w:cs="Arial"/>
                <w:b/>
              </w:rPr>
            </w:pPr>
            <w:r>
              <w:rPr>
                <w:rFonts w:ascii="Arial" w:hAnsi="Arial" w:cs="Arial"/>
                <w:b/>
              </w:rPr>
              <w:t>07</w:t>
            </w:r>
          </w:p>
        </w:tc>
        <w:tc>
          <w:tcPr>
            <w:tcW w:w="485" w:type="pct"/>
            <w:gridSpan w:val="3"/>
            <w:vAlign w:val="center"/>
          </w:tcPr>
          <w:p w:rsidR="00B547A4" w:rsidRPr="003A7C5C" w:rsidRDefault="00B547A4" w:rsidP="00B547A4">
            <w:pPr>
              <w:jc w:val="center"/>
              <w:rPr>
                <w:rFonts w:ascii="Arial" w:hAnsi="Arial" w:cs="Arial"/>
                <w:b/>
              </w:rPr>
            </w:pPr>
            <w:r>
              <w:rPr>
                <w:rFonts w:ascii="Arial" w:hAnsi="Arial" w:cs="Arial"/>
                <w:b/>
              </w:rPr>
              <w:t>CO1</w:t>
            </w:r>
            <w:r w:rsidR="001C452C">
              <w:rPr>
                <w:rFonts w:ascii="Arial" w:hAnsi="Arial" w:cs="Arial"/>
                <w:b/>
              </w:rPr>
              <w:t>,CO2</w:t>
            </w:r>
          </w:p>
        </w:tc>
      </w:tr>
      <w:tr w:rsidR="00B547A4" w:rsidRPr="003A7C5C" w:rsidTr="001C050C">
        <w:trPr>
          <w:trHeight w:val="853"/>
          <w:jc w:val="center"/>
        </w:trPr>
        <w:tc>
          <w:tcPr>
            <w:tcW w:w="191" w:type="pct"/>
            <w:vAlign w:val="center"/>
          </w:tcPr>
          <w:p w:rsidR="00B547A4" w:rsidRDefault="00B547A4" w:rsidP="00B547A4">
            <w:pPr>
              <w:jc w:val="center"/>
              <w:rPr>
                <w:rFonts w:ascii="Arial" w:hAnsi="Arial" w:cs="Arial"/>
              </w:rPr>
            </w:pPr>
            <w:r>
              <w:rPr>
                <w:rFonts w:ascii="Arial" w:hAnsi="Arial" w:cs="Arial"/>
              </w:rPr>
              <w:t>II</w:t>
            </w:r>
          </w:p>
        </w:tc>
        <w:tc>
          <w:tcPr>
            <w:tcW w:w="3819" w:type="pct"/>
            <w:gridSpan w:val="23"/>
          </w:tcPr>
          <w:p w:rsidR="00B547A4" w:rsidRPr="000F451B" w:rsidRDefault="00B547A4" w:rsidP="00B547A4">
            <w:pPr>
              <w:autoSpaceDE w:val="0"/>
              <w:autoSpaceDN w:val="0"/>
              <w:adjustRightInd w:val="0"/>
              <w:rPr>
                <w:rFonts w:ascii="Times New Roman" w:hAnsi="Times New Roman" w:cs="Times New Roman"/>
                <w:sz w:val="24"/>
                <w:szCs w:val="24"/>
              </w:rPr>
            </w:pPr>
            <w:r w:rsidRPr="000F451B">
              <w:rPr>
                <w:rFonts w:ascii="Times New Roman" w:hAnsi="Times New Roman" w:cs="Times New Roman"/>
                <w:b/>
                <w:sz w:val="24"/>
                <w:szCs w:val="24"/>
              </w:rPr>
              <w:t xml:space="preserve">Geodetic Surveying: </w:t>
            </w:r>
            <w:r w:rsidRPr="000F451B">
              <w:rPr>
                <w:rFonts w:ascii="Times New Roman" w:hAnsi="Times New Roman" w:cs="Times New Roman"/>
                <w:sz w:val="24"/>
                <w:szCs w:val="24"/>
              </w:rPr>
              <w:t>Principle and Classification of triangulation system, Selection of base line and stations- Orders of triangulation- Triangulation figures- Station marks and signals- marking signals- Extension of base, Reduction of Centre, Selection and marking of stations</w:t>
            </w:r>
          </w:p>
        </w:tc>
        <w:tc>
          <w:tcPr>
            <w:tcW w:w="505" w:type="pct"/>
            <w:gridSpan w:val="7"/>
            <w:vAlign w:val="center"/>
          </w:tcPr>
          <w:p w:rsidR="00B547A4" w:rsidRPr="003A7C5C" w:rsidRDefault="003E19A8" w:rsidP="00B547A4">
            <w:pPr>
              <w:jc w:val="center"/>
              <w:rPr>
                <w:rFonts w:ascii="Arial" w:hAnsi="Arial" w:cs="Arial"/>
                <w:b/>
              </w:rPr>
            </w:pPr>
            <w:r>
              <w:rPr>
                <w:rFonts w:ascii="Arial" w:hAnsi="Arial" w:cs="Arial"/>
                <w:b/>
              </w:rPr>
              <w:t>07</w:t>
            </w:r>
          </w:p>
        </w:tc>
        <w:tc>
          <w:tcPr>
            <w:tcW w:w="485" w:type="pct"/>
            <w:gridSpan w:val="3"/>
            <w:vAlign w:val="center"/>
          </w:tcPr>
          <w:p w:rsidR="00B547A4" w:rsidRPr="003A7C5C" w:rsidRDefault="00B547A4" w:rsidP="001C452C">
            <w:pPr>
              <w:jc w:val="center"/>
              <w:rPr>
                <w:rFonts w:ascii="Arial" w:hAnsi="Arial" w:cs="Arial"/>
                <w:b/>
              </w:rPr>
            </w:pPr>
            <w:r>
              <w:rPr>
                <w:rFonts w:ascii="Arial" w:hAnsi="Arial" w:cs="Arial"/>
                <w:b/>
              </w:rPr>
              <w:t>CO</w:t>
            </w:r>
            <w:r w:rsidR="001C452C">
              <w:rPr>
                <w:rFonts w:ascii="Arial" w:hAnsi="Arial" w:cs="Arial"/>
                <w:b/>
              </w:rPr>
              <w:t>1,CO2</w:t>
            </w:r>
          </w:p>
        </w:tc>
      </w:tr>
      <w:tr w:rsidR="00B547A4" w:rsidRPr="003A7C5C" w:rsidTr="001C050C">
        <w:trPr>
          <w:trHeight w:val="791"/>
          <w:jc w:val="center"/>
        </w:trPr>
        <w:tc>
          <w:tcPr>
            <w:tcW w:w="191" w:type="pct"/>
            <w:vAlign w:val="center"/>
          </w:tcPr>
          <w:p w:rsidR="00B547A4" w:rsidRDefault="00B547A4" w:rsidP="00B547A4">
            <w:pPr>
              <w:jc w:val="center"/>
              <w:rPr>
                <w:rFonts w:ascii="Arial" w:hAnsi="Arial" w:cs="Arial"/>
              </w:rPr>
            </w:pPr>
            <w:r>
              <w:rPr>
                <w:rFonts w:ascii="Arial" w:hAnsi="Arial" w:cs="Arial"/>
              </w:rPr>
              <w:t>III</w:t>
            </w:r>
          </w:p>
        </w:tc>
        <w:tc>
          <w:tcPr>
            <w:tcW w:w="3819" w:type="pct"/>
            <w:gridSpan w:val="23"/>
          </w:tcPr>
          <w:p w:rsidR="00B547A4" w:rsidRPr="000F451B" w:rsidRDefault="00B547A4" w:rsidP="00B547A4">
            <w:pPr>
              <w:rPr>
                <w:rFonts w:ascii="Times New Roman" w:hAnsi="Times New Roman" w:cs="Times New Roman"/>
                <w:sz w:val="24"/>
                <w:szCs w:val="24"/>
              </w:rPr>
            </w:pPr>
            <w:r w:rsidRPr="000F451B">
              <w:rPr>
                <w:rFonts w:ascii="Times New Roman" w:hAnsi="Times New Roman" w:cs="Times New Roman"/>
                <w:b/>
                <w:sz w:val="24"/>
                <w:szCs w:val="24"/>
              </w:rPr>
              <w:t>Theory of Errors</w:t>
            </w:r>
            <w:r w:rsidRPr="000F451B">
              <w:rPr>
                <w:rFonts w:ascii="Times New Roman" w:hAnsi="Times New Roman" w:cs="Times New Roman"/>
                <w:sz w:val="24"/>
                <w:szCs w:val="24"/>
              </w:rPr>
              <w:t xml:space="preserve"> : Introduction, types of errors, definitions, laws of accidental errors, laws of weights, theory of least squares, rules for giving weights and distribution of errors to the field observations, determination of the most probable values of quantities.</w:t>
            </w:r>
          </w:p>
        </w:tc>
        <w:tc>
          <w:tcPr>
            <w:tcW w:w="505" w:type="pct"/>
            <w:gridSpan w:val="7"/>
            <w:vAlign w:val="center"/>
          </w:tcPr>
          <w:p w:rsidR="00B547A4" w:rsidRPr="003A7C5C" w:rsidRDefault="003E19A8" w:rsidP="001C452C">
            <w:pPr>
              <w:jc w:val="center"/>
              <w:rPr>
                <w:rFonts w:ascii="Arial" w:hAnsi="Arial" w:cs="Arial"/>
                <w:b/>
              </w:rPr>
            </w:pPr>
            <w:r>
              <w:rPr>
                <w:rFonts w:ascii="Arial" w:hAnsi="Arial" w:cs="Arial"/>
                <w:b/>
              </w:rPr>
              <w:t>07</w:t>
            </w:r>
          </w:p>
        </w:tc>
        <w:tc>
          <w:tcPr>
            <w:tcW w:w="485" w:type="pct"/>
            <w:gridSpan w:val="3"/>
            <w:vAlign w:val="center"/>
          </w:tcPr>
          <w:p w:rsidR="00B547A4" w:rsidRPr="003A7C5C" w:rsidRDefault="00B547A4" w:rsidP="001C452C">
            <w:pPr>
              <w:jc w:val="center"/>
              <w:rPr>
                <w:rFonts w:ascii="Arial" w:hAnsi="Arial" w:cs="Arial"/>
                <w:b/>
              </w:rPr>
            </w:pPr>
            <w:r>
              <w:rPr>
                <w:rFonts w:ascii="Arial" w:hAnsi="Arial" w:cs="Arial"/>
                <w:b/>
              </w:rPr>
              <w:t>CO</w:t>
            </w:r>
            <w:r w:rsidR="001C452C">
              <w:rPr>
                <w:rFonts w:ascii="Arial" w:hAnsi="Arial" w:cs="Arial"/>
                <w:b/>
              </w:rPr>
              <w:t>3</w:t>
            </w:r>
          </w:p>
        </w:tc>
      </w:tr>
      <w:tr w:rsidR="00B547A4" w:rsidRPr="003A7C5C" w:rsidTr="001C050C">
        <w:trPr>
          <w:trHeight w:val="690"/>
          <w:jc w:val="center"/>
        </w:trPr>
        <w:tc>
          <w:tcPr>
            <w:tcW w:w="191" w:type="pct"/>
            <w:vAlign w:val="center"/>
          </w:tcPr>
          <w:p w:rsidR="00B547A4" w:rsidRDefault="00B547A4" w:rsidP="00B547A4">
            <w:pPr>
              <w:jc w:val="center"/>
              <w:rPr>
                <w:rFonts w:ascii="Arial" w:hAnsi="Arial" w:cs="Arial"/>
              </w:rPr>
            </w:pPr>
            <w:r>
              <w:rPr>
                <w:rFonts w:ascii="Arial" w:hAnsi="Arial" w:cs="Arial"/>
              </w:rPr>
              <w:t>IV</w:t>
            </w:r>
          </w:p>
        </w:tc>
        <w:tc>
          <w:tcPr>
            <w:tcW w:w="3819" w:type="pct"/>
            <w:gridSpan w:val="23"/>
            <w:vAlign w:val="center"/>
          </w:tcPr>
          <w:p w:rsidR="00B547A4" w:rsidRPr="000F451B" w:rsidRDefault="00B547A4" w:rsidP="00B547A4">
            <w:pPr>
              <w:autoSpaceDE w:val="0"/>
              <w:autoSpaceDN w:val="0"/>
              <w:adjustRightInd w:val="0"/>
              <w:rPr>
                <w:rFonts w:ascii="Times New Roman" w:hAnsi="Times New Roman" w:cs="Times New Roman"/>
                <w:sz w:val="24"/>
                <w:szCs w:val="24"/>
              </w:rPr>
            </w:pPr>
            <w:r w:rsidRPr="000F451B">
              <w:rPr>
                <w:rFonts w:ascii="Times New Roman" w:hAnsi="Times New Roman" w:cs="Times New Roman"/>
                <w:b/>
                <w:sz w:val="24"/>
                <w:szCs w:val="24"/>
              </w:rPr>
              <w:t>Geodesy</w:t>
            </w:r>
            <w:r w:rsidRPr="000F451B">
              <w:rPr>
                <w:rFonts w:ascii="Times New Roman" w:hAnsi="Times New Roman" w:cs="Times New Roman"/>
                <w:sz w:val="24"/>
                <w:szCs w:val="24"/>
              </w:rPr>
              <w:t xml:space="preserve"> Figure of earth, Classification , Earth surface, Geodetic reference surfaces, Coordinate systems, Geodetic </w:t>
            </w:r>
            <w:r w:rsidR="00FB66B3" w:rsidRPr="000F451B">
              <w:rPr>
                <w:rFonts w:ascii="Times New Roman" w:hAnsi="Times New Roman" w:cs="Times New Roman"/>
                <w:sz w:val="24"/>
                <w:szCs w:val="24"/>
              </w:rPr>
              <w:t>datum</w:t>
            </w:r>
            <w:r w:rsidRPr="000F451B">
              <w:rPr>
                <w:rFonts w:ascii="Times New Roman" w:hAnsi="Times New Roman" w:cs="Times New Roman"/>
                <w:sz w:val="24"/>
                <w:szCs w:val="24"/>
              </w:rPr>
              <w:t xml:space="preserve"> and elements, Scale of map, projection, Map projection of India, Space Geodesy</w:t>
            </w:r>
          </w:p>
        </w:tc>
        <w:tc>
          <w:tcPr>
            <w:tcW w:w="505" w:type="pct"/>
            <w:gridSpan w:val="7"/>
            <w:vAlign w:val="center"/>
          </w:tcPr>
          <w:p w:rsidR="00B547A4" w:rsidRPr="003A7C5C" w:rsidRDefault="003E19A8" w:rsidP="00B547A4">
            <w:pPr>
              <w:jc w:val="center"/>
              <w:rPr>
                <w:rFonts w:ascii="Arial" w:hAnsi="Arial" w:cs="Arial"/>
                <w:b/>
              </w:rPr>
            </w:pPr>
            <w:r>
              <w:rPr>
                <w:rFonts w:ascii="Arial" w:hAnsi="Arial" w:cs="Arial"/>
                <w:b/>
              </w:rPr>
              <w:t>07</w:t>
            </w:r>
          </w:p>
        </w:tc>
        <w:tc>
          <w:tcPr>
            <w:tcW w:w="485" w:type="pct"/>
            <w:gridSpan w:val="3"/>
            <w:vAlign w:val="center"/>
          </w:tcPr>
          <w:p w:rsidR="00B547A4" w:rsidRPr="003A7C5C" w:rsidRDefault="00B547A4" w:rsidP="00B547A4">
            <w:pPr>
              <w:jc w:val="center"/>
              <w:rPr>
                <w:rFonts w:ascii="Arial" w:hAnsi="Arial" w:cs="Arial"/>
                <w:b/>
              </w:rPr>
            </w:pPr>
            <w:r>
              <w:rPr>
                <w:rFonts w:ascii="Arial" w:hAnsi="Arial" w:cs="Arial"/>
                <w:b/>
              </w:rPr>
              <w:t>CO4</w:t>
            </w:r>
          </w:p>
        </w:tc>
      </w:tr>
      <w:tr w:rsidR="00B547A4" w:rsidRPr="003A7C5C" w:rsidTr="001C050C">
        <w:trPr>
          <w:trHeight w:val="683"/>
          <w:jc w:val="center"/>
        </w:trPr>
        <w:tc>
          <w:tcPr>
            <w:tcW w:w="191" w:type="pct"/>
            <w:vAlign w:val="center"/>
          </w:tcPr>
          <w:p w:rsidR="00B547A4" w:rsidRDefault="00B547A4" w:rsidP="00B547A4">
            <w:pPr>
              <w:jc w:val="center"/>
              <w:rPr>
                <w:rFonts w:ascii="Arial" w:hAnsi="Arial" w:cs="Arial"/>
              </w:rPr>
            </w:pPr>
            <w:r>
              <w:rPr>
                <w:rFonts w:ascii="Arial" w:hAnsi="Arial" w:cs="Arial"/>
              </w:rPr>
              <w:t>V</w:t>
            </w:r>
          </w:p>
        </w:tc>
        <w:tc>
          <w:tcPr>
            <w:tcW w:w="3819" w:type="pct"/>
            <w:gridSpan w:val="23"/>
            <w:vAlign w:val="center"/>
          </w:tcPr>
          <w:p w:rsidR="00B547A4" w:rsidRPr="000F451B" w:rsidRDefault="00B547A4" w:rsidP="00FB66B3">
            <w:pPr>
              <w:jc w:val="both"/>
              <w:rPr>
                <w:rFonts w:ascii="Times New Roman" w:hAnsi="Times New Roman" w:cs="Times New Roman"/>
                <w:sz w:val="24"/>
                <w:szCs w:val="24"/>
              </w:rPr>
            </w:pPr>
            <w:r w:rsidRPr="000F451B">
              <w:rPr>
                <w:rFonts w:ascii="Times New Roman" w:hAnsi="Times New Roman" w:cs="Times New Roman"/>
                <w:b/>
                <w:sz w:val="24"/>
                <w:szCs w:val="24"/>
              </w:rPr>
              <w:t>Modern Surveying Instruments</w:t>
            </w:r>
            <w:r w:rsidRPr="000F451B">
              <w:rPr>
                <w:rFonts w:ascii="Times New Roman" w:hAnsi="Times New Roman" w:cs="Times New Roman"/>
                <w:sz w:val="24"/>
                <w:szCs w:val="24"/>
              </w:rPr>
              <w:t>: Introduction, Electromagnetic spectrum, Electromagnetic distance measurement, Total station, Digital self-</w:t>
            </w:r>
            <w:r w:rsidR="00FB66B3" w:rsidRPr="000F451B">
              <w:rPr>
                <w:rFonts w:ascii="Times New Roman" w:hAnsi="Times New Roman" w:cs="Times New Roman"/>
                <w:sz w:val="24"/>
                <w:szCs w:val="24"/>
              </w:rPr>
              <w:t>levelling</w:t>
            </w:r>
            <w:r w:rsidRPr="000F451B">
              <w:rPr>
                <w:rFonts w:ascii="Times New Roman" w:hAnsi="Times New Roman" w:cs="Times New Roman"/>
                <w:sz w:val="24"/>
                <w:szCs w:val="24"/>
              </w:rPr>
              <w:t xml:space="preserve"> levels, scanners for topographical survey.</w:t>
            </w:r>
          </w:p>
        </w:tc>
        <w:tc>
          <w:tcPr>
            <w:tcW w:w="505" w:type="pct"/>
            <w:gridSpan w:val="7"/>
            <w:vAlign w:val="center"/>
          </w:tcPr>
          <w:p w:rsidR="00B547A4" w:rsidRPr="003A7C5C" w:rsidRDefault="003E19A8" w:rsidP="001C452C">
            <w:pPr>
              <w:jc w:val="center"/>
              <w:rPr>
                <w:rFonts w:ascii="Arial" w:hAnsi="Arial" w:cs="Arial"/>
                <w:b/>
              </w:rPr>
            </w:pPr>
            <w:r>
              <w:rPr>
                <w:rFonts w:ascii="Arial" w:hAnsi="Arial" w:cs="Arial"/>
                <w:b/>
              </w:rPr>
              <w:t>08</w:t>
            </w:r>
          </w:p>
        </w:tc>
        <w:tc>
          <w:tcPr>
            <w:tcW w:w="485" w:type="pct"/>
            <w:gridSpan w:val="3"/>
            <w:vAlign w:val="center"/>
          </w:tcPr>
          <w:p w:rsidR="00B547A4" w:rsidRPr="003A7C5C" w:rsidRDefault="001C452C" w:rsidP="001C452C">
            <w:pPr>
              <w:jc w:val="center"/>
              <w:rPr>
                <w:rFonts w:ascii="Arial" w:hAnsi="Arial" w:cs="Arial"/>
                <w:b/>
              </w:rPr>
            </w:pPr>
            <w:r>
              <w:rPr>
                <w:rFonts w:ascii="Arial" w:hAnsi="Arial" w:cs="Arial"/>
                <w:b/>
              </w:rPr>
              <w:t xml:space="preserve">CO2, </w:t>
            </w:r>
            <w:r w:rsidR="00B547A4">
              <w:rPr>
                <w:rFonts w:ascii="Arial" w:hAnsi="Arial" w:cs="Arial"/>
                <w:b/>
              </w:rPr>
              <w:t>CO</w:t>
            </w:r>
            <w:r>
              <w:rPr>
                <w:rFonts w:ascii="Arial" w:hAnsi="Arial" w:cs="Arial"/>
                <w:b/>
              </w:rPr>
              <w:t>5</w:t>
            </w:r>
          </w:p>
        </w:tc>
      </w:tr>
      <w:tr w:rsidR="00B547A4" w:rsidRPr="00A41C51" w:rsidTr="001C050C">
        <w:trPr>
          <w:trHeight w:val="340"/>
          <w:jc w:val="center"/>
        </w:trPr>
        <w:tc>
          <w:tcPr>
            <w:tcW w:w="4010" w:type="pct"/>
            <w:gridSpan w:val="24"/>
            <w:vAlign w:val="center"/>
          </w:tcPr>
          <w:p w:rsidR="00B547A4" w:rsidRPr="00F86F94" w:rsidRDefault="00B547A4" w:rsidP="00B547A4">
            <w:pPr>
              <w:jc w:val="center"/>
              <w:rPr>
                <w:rFonts w:ascii="Times New Roman" w:hAnsi="Times New Roman" w:cs="Times New Roman"/>
              </w:rPr>
            </w:pPr>
            <w:r w:rsidRPr="00F86F94">
              <w:rPr>
                <w:rFonts w:ascii="Times New Roman" w:hAnsi="Times New Roman" w:cs="Times New Roman"/>
              </w:rPr>
              <w:t>Total Hours</w:t>
            </w:r>
          </w:p>
        </w:tc>
        <w:tc>
          <w:tcPr>
            <w:tcW w:w="497" w:type="pct"/>
            <w:gridSpan w:val="6"/>
            <w:vAlign w:val="center"/>
          </w:tcPr>
          <w:p w:rsidR="00B547A4" w:rsidRPr="003A7C5C" w:rsidRDefault="003E19A8" w:rsidP="000F451B">
            <w:pPr>
              <w:jc w:val="center"/>
              <w:rPr>
                <w:rFonts w:ascii="Arial" w:hAnsi="Arial" w:cs="Arial"/>
                <w:b/>
              </w:rPr>
            </w:pPr>
            <w:r>
              <w:rPr>
                <w:rFonts w:ascii="Arial" w:hAnsi="Arial" w:cs="Arial"/>
                <w:b/>
              </w:rPr>
              <w:t>36</w:t>
            </w:r>
          </w:p>
        </w:tc>
        <w:tc>
          <w:tcPr>
            <w:tcW w:w="493" w:type="pct"/>
            <w:gridSpan w:val="4"/>
            <w:vAlign w:val="center"/>
          </w:tcPr>
          <w:p w:rsidR="00B547A4" w:rsidRPr="003A7C5C" w:rsidRDefault="00B547A4" w:rsidP="00B547A4">
            <w:pPr>
              <w:jc w:val="center"/>
              <w:rPr>
                <w:rFonts w:ascii="Arial" w:hAnsi="Arial" w:cs="Arial"/>
                <w:b/>
              </w:rPr>
            </w:pPr>
          </w:p>
        </w:tc>
      </w:tr>
      <w:tr w:rsidR="00B547A4" w:rsidRPr="00A41C51" w:rsidTr="00CA31FC">
        <w:trPr>
          <w:trHeight w:val="340"/>
          <w:jc w:val="center"/>
        </w:trPr>
        <w:tc>
          <w:tcPr>
            <w:tcW w:w="5000" w:type="pct"/>
            <w:gridSpan w:val="34"/>
            <w:vAlign w:val="center"/>
          </w:tcPr>
          <w:p w:rsidR="00B547A4" w:rsidRPr="003A7C5C" w:rsidRDefault="00B547A4" w:rsidP="00B547A4">
            <w:pPr>
              <w:rPr>
                <w:rFonts w:ascii="Arial" w:hAnsi="Arial" w:cs="Arial"/>
                <w:b/>
              </w:rPr>
            </w:pPr>
            <w:r w:rsidRPr="003A7C5C">
              <w:rPr>
                <w:rFonts w:ascii="Arial" w:hAnsi="Arial" w:cs="Arial"/>
                <w:b/>
              </w:rPr>
              <w:t>Essential Readings</w:t>
            </w:r>
          </w:p>
        </w:tc>
      </w:tr>
      <w:tr w:rsidR="00B547A4" w:rsidRPr="00A41C51" w:rsidTr="00CA31FC">
        <w:trPr>
          <w:trHeight w:val="340"/>
          <w:jc w:val="center"/>
        </w:trPr>
        <w:tc>
          <w:tcPr>
            <w:tcW w:w="5000" w:type="pct"/>
            <w:gridSpan w:val="34"/>
            <w:vAlign w:val="center"/>
          </w:tcPr>
          <w:p w:rsidR="00B547A4" w:rsidRPr="000F451B" w:rsidRDefault="000F451B" w:rsidP="00B547A4">
            <w:pPr>
              <w:pStyle w:val="ListParagraph"/>
              <w:numPr>
                <w:ilvl w:val="0"/>
                <w:numId w:val="1"/>
              </w:numPr>
              <w:rPr>
                <w:rFonts w:ascii="Times New Roman" w:hAnsi="Times New Roman" w:cs="Times New Roman"/>
                <w:sz w:val="24"/>
                <w:szCs w:val="24"/>
              </w:rPr>
            </w:pPr>
            <w:r w:rsidRPr="000F451B">
              <w:rPr>
                <w:rFonts w:ascii="Times New Roman" w:hAnsi="Times New Roman" w:cs="Times New Roman"/>
                <w:sz w:val="24"/>
                <w:szCs w:val="24"/>
              </w:rPr>
              <w:t xml:space="preserve">Surveying Vol. I, II and III by Dr. B.C. </w:t>
            </w:r>
            <w:proofErr w:type="spellStart"/>
            <w:r w:rsidRPr="000F451B">
              <w:rPr>
                <w:rFonts w:ascii="Times New Roman" w:hAnsi="Times New Roman" w:cs="Times New Roman"/>
                <w:sz w:val="24"/>
                <w:szCs w:val="24"/>
              </w:rPr>
              <w:t>Punamia</w:t>
            </w:r>
            <w:proofErr w:type="spellEnd"/>
            <w:r w:rsidRPr="000F451B">
              <w:rPr>
                <w:rFonts w:ascii="Times New Roman" w:hAnsi="Times New Roman" w:cs="Times New Roman"/>
                <w:sz w:val="24"/>
                <w:szCs w:val="24"/>
              </w:rPr>
              <w:t xml:space="preserve">, </w:t>
            </w:r>
            <w:proofErr w:type="spellStart"/>
            <w:r w:rsidRPr="000F451B">
              <w:rPr>
                <w:rFonts w:ascii="Times New Roman" w:hAnsi="Times New Roman" w:cs="Times New Roman"/>
                <w:sz w:val="24"/>
                <w:szCs w:val="24"/>
              </w:rPr>
              <w:t>Laxmi</w:t>
            </w:r>
            <w:proofErr w:type="spellEnd"/>
            <w:r w:rsidRPr="000F451B">
              <w:rPr>
                <w:rFonts w:ascii="Times New Roman" w:hAnsi="Times New Roman" w:cs="Times New Roman"/>
                <w:sz w:val="24"/>
                <w:szCs w:val="24"/>
              </w:rPr>
              <w:t xml:space="preserve"> Publishers. New Delhi</w:t>
            </w:r>
          </w:p>
        </w:tc>
      </w:tr>
      <w:tr w:rsidR="00B547A4" w:rsidRPr="00A41C51" w:rsidTr="00CA31FC">
        <w:trPr>
          <w:trHeight w:val="340"/>
          <w:jc w:val="center"/>
        </w:trPr>
        <w:tc>
          <w:tcPr>
            <w:tcW w:w="5000" w:type="pct"/>
            <w:gridSpan w:val="34"/>
            <w:vAlign w:val="center"/>
          </w:tcPr>
          <w:p w:rsidR="00B547A4" w:rsidRPr="000F451B" w:rsidRDefault="000F451B" w:rsidP="00B547A4">
            <w:pPr>
              <w:pStyle w:val="ListParagraph"/>
              <w:numPr>
                <w:ilvl w:val="0"/>
                <w:numId w:val="1"/>
              </w:numPr>
              <w:rPr>
                <w:rFonts w:ascii="Times New Roman" w:hAnsi="Times New Roman" w:cs="Times New Roman"/>
                <w:sz w:val="24"/>
                <w:szCs w:val="24"/>
              </w:rPr>
            </w:pPr>
            <w:r w:rsidRPr="000F451B">
              <w:rPr>
                <w:rFonts w:ascii="Times New Roman" w:hAnsi="Times New Roman" w:cs="Times New Roman"/>
                <w:sz w:val="24"/>
                <w:szCs w:val="24"/>
              </w:rPr>
              <w:t xml:space="preserve">Surveying Vol. I and II by S. K. </w:t>
            </w:r>
            <w:proofErr w:type="spellStart"/>
            <w:r w:rsidRPr="000F451B">
              <w:rPr>
                <w:rFonts w:ascii="Times New Roman" w:hAnsi="Times New Roman" w:cs="Times New Roman"/>
                <w:sz w:val="24"/>
                <w:szCs w:val="24"/>
              </w:rPr>
              <w:t>Duggal</w:t>
            </w:r>
            <w:proofErr w:type="spellEnd"/>
            <w:r w:rsidRPr="000F451B">
              <w:rPr>
                <w:rFonts w:ascii="Times New Roman" w:hAnsi="Times New Roman" w:cs="Times New Roman"/>
                <w:sz w:val="24"/>
                <w:szCs w:val="24"/>
              </w:rPr>
              <w:t xml:space="preserve">, Tata </w:t>
            </w:r>
            <w:proofErr w:type="spellStart"/>
            <w:r w:rsidRPr="000F451B">
              <w:rPr>
                <w:rFonts w:ascii="Times New Roman" w:hAnsi="Times New Roman" w:cs="Times New Roman"/>
                <w:sz w:val="24"/>
                <w:szCs w:val="24"/>
              </w:rPr>
              <w:t>Mcgraw</w:t>
            </w:r>
            <w:proofErr w:type="spellEnd"/>
            <w:r w:rsidRPr="000F451B">
              <w:rPr>
                <w:rFonts w:ascii="Times New Roman" w:hAnsi="Times New Roman" w:cs="Times New Roman"/>
                <w:sz w:val="24"/>
                <w:szCs w:val="24"/>
              </w:rPr>
              <w:t xml:space="preserve"> Hill, New Delhi</w:t>
            </w:r>
          </w:p>
        </w:tc>
      </w:tr>
      <w:tr w:rsidR="00B547A4" w:rsidRPr="00A41C51" w:rsidTr="00CA31FC">
        <w:trPr>
          <w:trHeight w:val="340"/>
          <w:jc w:val="center"/>
        </w:trPr>
        <w:tc>
          <w:tcPr>
            <w:tcW w:w="5000" w:type="pct"/>
            <w:gridSpan w:val="34"/>
            <w:vAlign w:val="center"/>
          </w:tcPr>
          <w:p w:rsidR="00B547A4" w:rsidRPr="000F451B" w:rsidRDefault="000F451B" w:rsidP="00B547A4">
            <w:pPr>
              <w:pStyle w:val="Default"/>
              <w:numPr>
                <w:ilvl w:val="0"/>
                <w:numId w:val="1"/>
              </w:numPr>
              <w:rPr>
                <w:rFonts w:ascii="Times New Roman" w:hAnsi="Times New Roman" w:cs="Times New Roman"/>
              </w:rPr>
            </w:pPr>
            <w:r w:rsidRPr="000F451B">
              <w:rPr>
                <w:rFonts w:ascii="Times New Roman" w:hAnsi="Times New Roman" w:cs="Times New Roman"/>
              </w:rPr>
              <w:t xml:space="preserve">Advanced Surveying by R. </w:t>
            </w:r>
            <w:proofErr w:type="spellStart"/>
            <w:r w:rsidRPr="000F451B">
              <w:rPr>
                <w:rFonts w:ascii="Times New Roman" w:hAnsi="Times New Roman" w:cs="Times New Roman"/>
              </w:rPr>
              <w:t>Agor</w:t>
            </w:r>
            <w:proofErr w:type="spellEnd"/>
            <w:r w:rsidRPr="000F451B">
              <w:rPr>
                <w:rFonts w:ascii="Times New Roman" w:hAnsi="Times New Roman" w:cs="Times New Roman"/>
              </w:rPr>
              <w:t xml:space="preserve">, </w:t>
            </w:r>
            <w:proofErr w:type="spellStart"/>
            <w:r w:rsidRPr="000F451B">
              <w:rPr>
                <w:rFonts w:ascii="Times New Roman" w:hAnsi="Times New Roman" w:cs="Times New Roman"/>
              </w:rPr>
              <w:t>Khanna</w:t>
            </w:r>
            <w:proofErr w:type="spellEnd"/>
            <w:r w:rsidRPr="000F451B">
              <w:rPr>
                <w:rFonts w:ascii="Times New Roman" w:hAnsi="Times New Roman" w:cs="Times New Roman"/>
              </w:rPr>
              <w:t xml:space="preserve"> Publishers, New Delhi</w:t>
            </w:r>
          </w:p>
        </w:tc>
      </w:tr>
      <w:tr w:rsidR="00B547A4" w:rsidRPr="00A41C51" w:rsidTr="00CA31FC">
        <w:trPr>
          <w:trHeight w:val="340"/>
          <w:jc w:val="center"/>
        </w:trPr>
        <w:tc>
          <w:tcPr>
            <w:tcW w:w="5000" w:type="pct"/>
            <w:gridSpan w:val="34"/>
            <w:vAlign w:val="center"/>
          </w:tcPr>
          <w:p w:rsidR="00B547A4" w:rsidRPr="000F451B" w:rsidRDefault="000F451B" w:rsidP="00B547A4">
            <w:pPr>
              <w:pStyle w:val="Default"/>
              <w:numPr>
                <w:ilvl w:val="0"/>
                <w:numId w:val="1"/>
              </w:numPr>
              <w:rPr>
                <w:rFonts w:ascii="Times New Roman" w:hAnsi="Times New Roman" w:cs="Times New Roman"/>
              </w:rPr>
            </w:pPr>
            <w:r w:rsidRPr="000F451B">
              <w:rPr>
                <w:rFonts w:ascii="Times New Roman" w:hAnsi="Times New Roman" w:cs="Times New Roman"/>
              </w:rPr>
              <w:t xml:space="preserve">Surveying theory and practice 7th Edition by James M Anderson and </w:t>
            </w:r>
            <w:proofErr w:type="spellStart"/>
            <w:r w:rsidRPr="000F451B">
              <w:rPr>
                <w:rFonts w:ascii="Times New Roman" w:hAnsi="Times New Roman" w:cs="Times New Roman"/>
              </w:rPr>
              <w:t>Adward</w:t>
            </w:r>
            <w:proofErr w:type="spellEnd"/>
            <w:r w:rsidRPr="000F451B">
              <w:rPr>
                <w:rFonts w:ascii="Times New Roman" w:hAnsi="Times New Roman" w:cs="Times New Roman"/>
              </w:rPr>
              <w:t xml:space="preserve"> M Mikhail Tata McGraw Hill Publication.</w:t>
            </w:r>
          </w:p>
        </w:tc>
      </w:tr>
      <w:tr w:rsidR="00B547A4" w:rsidRPr="00A41C51" w:rsidTr="00CA31FC">
        <w:trPr>
          <w:trHeight w:val="340"/>
          <w:jc w:val="center"/>
        </w:trPr>
        <w:tc>
          <w:tcPr>
            <w:tcW w:w="5000" w:type="pct"/>
            <w:gridSpan w:val="34"/>
            <w:vAlign w:val="center"/>
          </w:tcPr>
          <w:p w:rsidR="00B547A4" w:rsidRPr="001B1D6D" w:rsidRDefault="00B547A4" w:rsidP="00B547A4">
            <w:pPr>
              <w:pStyle w:val="Default"/>
              <w:rPr>
                <w:rFonts w:ascii="Times New Roman" w:hAnsi="Times New Roman" w:cs="Times New Roman"/>
              </w:rPr>
            </w:pPr>
            <w:r w:rsidRPr="003A7C5C">
              <w:rPr>
                <w:b/>
              </w:rPr>
              <w:t>Supplementary Readings</w:t>
            </w:r>
          </w:p>
        </w:tc>
      </w:tr>
      <w:tr w:rsidR="00B547A4" w:rsidRPr="00A41C51" w:rsidTr="00CA31FC">
        <w:trPr>
          <w:trHeight w:val="340"/>
          <w:jc w:val="center"/>
        </w:trPr>
        <w:tc>
          <w:tcPr>
            <w:tcW w:w="5000" w:type="pct"/>
            <w:gridSpan w:val="34"/>
            <w:vAlign w:val="center"/>
          </w:tcPr>
          <w:p w:rsidR="00B547A4" w:rsidRPr="000F451B" w:rsidRDefault="000F451B" w:rsidP="00B547A4">
            <w:pPr>
              <w:pStyle w:val="ListParagraph"/>
              <w:numPr>
                <w:ilvl w:val="0"/>
                <w:numId w:val="2"/>
              </w:numPr>
              <w:rPr>
                <w:rFonts w:ascii="Times New Roman" w:hAnsi="Times New Roman" w:cs="Times New Roman"/>
                <w:sz w:val="24"/>
                <w:szCs w:val="24"/>
              </w:rPr>
            </w:pPr>
            <w:r w:rsidRPr="000F451B">
              <w:rPr>
                <w:rFonts w:ascii="Times New Roman" w:hAnsi="Times New Roman" w:cs="Times New Roman"/>
                <w:sz w:val="24"/>
                <w:szCs w:val="24"/>
              </w:rPr>
              <w:t>Schofield G. W., Butterworth, Heinemann, “Engineering Surveying”, New Delhi.</w:t>
            </w:r>
          </w:p>
        </w:tc>
      </w:tr>
      <w:tr w:rsidR="00B547A4" w:rsidRPr="00A41C51" w:rsidTr="00AE0C01">
        <w:trPr>
          <w:trHeight w:val="340"/>
          <w:jc w:val="center"/>
        </w:trPr>
        <w:tc>
          <w:tcPr>
            <w:tcW w:w="5000" w:type="pct"/>
            <w:gridSpan w:val="34"/>
            <w:vAlign w:val="center"/>
          </w:tcPr>
          <w:p w:rsidR="00B547A4" w:rsidRPr="000F451B" w:rsidRDefault="000F451B" w:rsidP="00B547A4">
            <w:pPr>
              <w:pStyle w:val="ListParagraph"/>
              <w:numPr>
                <w:ilvl w:val="0"/>
                <w:numId w:val="2"/>
              </w:numPr>
              <w:rPr>
                <w:rFonts w:ascii="Times New Roman" w:hAnsi="Times New Roman" w:cs="Times New Roman"/>
                <w:sz w:val="24"/>
                <w:szCs w:val="24"/>
              </w:rPr>
            </w:pPr>
            <w:r w:rsidRPr="000F451B">
              <w:rPr>
                <w:rFonts w:ascii="Times New Roman" w:hAnsi="Times New Roman" w:cs="Times New Roman"/>
                <w:sz w:val="24"/>
                <w:szCs w:val="24"/>
              </w:rPr>
              <w:t>Joseph G., “Fundamentals of Remote Sensing”, Universities Press</w:t>
            </w:r>
          </w:p>
        </w:tc>
      </w:tr>
      <w:tr w:rsidR="00B547A4" w:rsidRPr="00A41C51" w:rsidTr="00AE0C01">
        <w:trPr>
          <w:trHeight w:val="340"/>
          <w:jc w:val="center"/>
        </w:trPr>
        <w:tc>
          <w:tcPr>
            <w:tcW w:w="5000" w:type="pct"/>
            <w:gridSpan w:val="34"/>
            <w:vAlign w:val="center"/>
          </w:tcPr>
          <w:p w:rsidR="00B547A4" w:rsidRPr="000F451B" w:rsidRDefault="000F451B" w:rsidP="00B547A4">
            <w:pPr>
              <w:pStyle w:val="ListParagraph"/>
              <w:numPr>
                <w:ilvl w:val="0"/>
                <w:numId w:val="2"/>
              </w:numPr>
              <w:rPr>
                <w:rFonts w:ascii="Times New Roman" w:hAnsi="Times New Roman" w:cs="Times New Roman"/>
                <w:sz w:val="24"/>
                <w:szCs w:val="24"/>
              </w:rPr>
            </w:pPr>
            <w:proofErr w:type="spellStart"/>
            <w:r w:rsidRPr="000F451B">
              <w:rPr>
                <w:rFonts w:ascii="Times New Roman" w:hAnsi="Times New Roman" w:cs="Times New Roman"/>
                <w:sz w:val="24"/>
                <w:szCs w:val="24"/>
              </w:rPr>
              <w:t>Kanetkar</w:t>
            </w:r>
            <w:proofErr w:type="spellEnd"/>
            <w:r w:rsidRPr="000F451B">
              <w:rPr>
                <w:rFonts w:ascii="Times New Roman" w:hAnsi="Times New Roman" w:cs="Times New Roman"/>
                <w:sz w:val="24"/>
                <w:szCs w:val="24"/>
              </w:rPr>
              <w:t xml:space="preserve"> T. P. and </w:t>
            </w:r>
            <w:proofErr w:type="spellStart"/>
            <w:r w:rsidRPr="000F451B">
              <w:rPr>
                <w:rFonts w:ascii="Times New Roman" w:hAnsi="Times New Roman" w:cs="Times New Roman"/>
                <w:sz w:val="24"/>
                <w:szCs w:val="24"/>
              </w:rPr>
              <w:t>Kulkarni</w:t>
            </w:r>
            <w:proofErr w:type="spellEnd"/>
            <w:r w:rsidRPr="000F451B">
              <w:rPr>
                <w:rFonts w:ascii="Times New Roman" w:hAnsi="Times New Roman" w:cs="Times New Roman"/>
                <w:sz w:val="24"/>
                <w:szCs w:val="24"/>
              </w:rPr>
              <w:t xml:space="preserve"> S. V., “Surveying and Levelling, </w:t>
            </w:r>
            <w:proofErr w:type="spellStart"/>
            <w:r w:rsidRPr="000F451B">
              <w:rPr>
                <w:rFonts w:ascii="Times New Roman" w:hAnsi="Times New Roman" w:cs="Times New Roman"/>
                <w:sz w:val="24"/>
                <w:szCs w:val="24"/>
              </w:rPr>
              <w:t>Vol</w:t>
            </w:r>
            <w:proofErr w:type="spellEnd"/>
            <w:r w:rsidRPr="000F451B">
              <w:rPr>
                <w:rFonts w:ascii="Times New Roman" w:hAnsi="Times New Roman" w:cs="Times New Roman"/>
                <w:sz w:val="24"/>
                <w:szCs w:val="24"/>
              </w:rPr>
              <w:t xml:space="preserve">-I and </w:t>
            </w:r>
            <w:proofErr w:type="spellStart"/>
            <w:r w:rsidRPr="000F451B">
              <w:rPr>
                <w:rFonts w:ascii="Times New Roman" w:hAnsi="Times New Roman" w:cs="Times New Roman"/>
                <w:sz w:val="24"/>
                <w:szCs w:val="24"/>
              </w:rPr>
              <w:t>Vol</w:t>
            </w:r>
            <w:proofErr w:type="spellEnd"/>
            <w:r w:rsidRPr="000F451B">
              <w:rPr>
                <w:rFonts w:ascii="Times New Roman" w:hAnsi="Times New Roman" w:cs="Times New Roman"/>
                <w:sz w:val="24"/>
                <w:szCs w:val="24"/>
              </w:rPr>
              <w:t xml:space="preserve">-II”, </w:t>
            </w:r>
            <w:proofErr w:type="spellStart"/>
            <w:r w:rsidRPr="000F451B">
              <w:rPr>
                <w:rFonts w:ascii="Times New Roman" w:hAnsi="Times New Roman" w:cs="Times New Roman"/>
                <w:sz w:val="24"/>
                <w:szCs w:val="24"/>
              </w:rPr>
              <w:t>Pune</w:t>
            </w:r>
            <w:proofErr w:type="spellEnd"/>
            <w:r w:rsidRPr="000F451B">
              <w:rPr>
                <w:rFonts w:ascii="Times New Roman" w:hAnsi="Times New Roman" w:cs="Times New Roman"/>
                <w:sz w:val="24"/>
                <w:szCs w:val="24"/>
              </w:rPr>
              <w:t xml:space="preserve"> </w:t>
            </w:r>
            <w:proofErr w:type="spellStart"/>
            <w:r w:rsidRPr="000F451B">
              <w:rPr>
                <w:rFonts w:ascii="Times New Roman" w:hAnsi="Times New Roman" w:cs="Times New Roman"/>
                <w:sz w:val="24"/>
                <w:szCs w:val="24"/>
              </w:rPr>
              <w:t>VidyarthiGrihaPrakshan</w:t>
            </w:r>
            <w:proofErr w:type="spellEnd"/>
            <w:r w:rsidRPr="000F451B">
              <w:rPr>
                <w:rFonts w:ascii="Times New Roman" w:hAnsi="Times New Roman" w:cs="Times New Roman"/>
                <w:sz w:val="24"/>
                <w:szCs w:val="24"/>
              </w:rPr>
              <w:t>.</w:t>
            </w:r>
          </w:p>
        </w:tc>
      </w:tr>
      <w:tr w:rsidR="00B547A4" w:rsidRPr="00A41C51" w:rsidTr="00AE0C01">
        <w:trPr>
          <w:trHeight w:val="340"/>
          <w:jc w:val="center"/>
        </w:trPr>
        <w:tc>
          <w:tcPr>
            <w:tcW w:w="5000" w:type="pct"/>
            <w:gridSpan w:val="34"/>
            <w:vAlign w:val="center"/>
          </w:tcPr>
          <w:p w:rsidR="00B547A4" w:rsidRPr="000F451B" w:rsidRDefault="000F451B" w:rsidP="00B547A4">
            <w:pPr>
              <w:pStyle w:val="ListParagraph"/>
              <w:numPr>
                <w:ilvl w:val="0"/>
                <w:numId w:val="2"/>
              </w:numPr>
              <w:rPr>
                <w:rFonts w:ascii="Times New Roman" w:hAnsi="Times New Roman" w:cs="Times New Roman"/>
                <w:sz w:val="24"/>
                <w:szCs w:val="24"/>
              </w:rPr>
            </w:pPr>
            <w:r w:rsidRPr="000F451B">
              <w:rPr>
                <w:rFonts w:ascii="Times New Roman" w:hAnsi="Times New Roman" w:cs="Times New Roman"/>
                <w:sz w:val="24"/>
                <w:szCs w:val="24"/>
              </w:rPr>
              <w:t>Chandra A.M</w:t>
            </w:r>
            <w:proofErr w:type="gramStart"/>
            <w:r w:rsidRPr="000F451B">
              <w:rPr>
                <w:rFonts w:ascii="Times New Roman" w:hAnsi="Times New Roman" w:cs="Times New Roman"/>
                <w:sz w:val="24"/>
                <w:szCs w:val="24"/>
              </w:rPr>
              <w:t>. ”</w:t>
            </w:r>
            <w:proofErr w:type="gramEnd"/>
            <w:r w:rsidRPr="000F451B">
              <w:rPr>
                <w:rFonts w:ascii="Times New Roman" w:hAnsi="Times New Roman" w:cs="Times New Roman"/>
                <w:sz w:val="24"/>
                <w:szCs w:val="24"/>
              </w:rPr>
              <w:t>Higher Surveying”, New Age International.</w:t>
            </w: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6420"/>
    <w:multiLevelType w:val="hybridMultilevel"/>
    <w:tmpl w:val="6BD8CC54"/>
    <w:lvl w:ilvl="0" w:tplc="0BF8A5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6FB7846"/>
    <w:multiLevelType w:val="hybridMultilevel"/>
    <w:tmpl w:val="0680E050"/>
    <w:lvl w:ilvl="0" w:tplc="83CCBB9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747347F"/>
    <w:multiLevelType w:val="hybridMultilevel"/>
    <w:tmpl w:val="47F02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493BFB"/>
    <w:multiLevelType w:val="hybridMultilevel"/>
    <w:tmpl w:val="B9ACA41C"/>
    <w:lvl w:ilvl="0" w:tplc="7DF6AB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A93A19"/>
    <w:multiLevelType w:val="hybridMultilevel"/>
    <w:tmpl w:val="46B0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docVars>
    <w:docVar w:name="__Grammarly_42____i" w:val="H4sIAAAAAAAEAKtWckksSQxILCpxzi/NK1GyMqwFAAEhoTITAAAA"/>
    <w:docVar w:name="__Grammarly_42___1" w:val="H4sIAAAAAAAEAKtWcslP9kxRslIyNDYyMjc2NjUzMzYzNbewsDBS0lEKTi0uzszPAykwrAUAirMdXywAAAA="/>
  </w:docVars>
  <w:rsids>
    <w:rsidRoot w:val="00A41C51"/>
    <w:rsid w:val="00001F36"/>
    <w:rsid w:val="00004927"/>
    <w:rsid w:val="000334F6"/>
    <w:rsid w:val="000412F5"/>
    <w:rsid w:val="00075E2A"/>
    <w:rsid w:val="0009077F"/>
    <w:rsid w:val="000E2E82"/>
    <w:rsid w:val="000F451B"/>
    <w:rsid w:val="00125947"/>
    <w:rsid w:val="001269FA"/>
    <w:rsid w:val="00134922"/>
    <w:rsid w:val="001414D5"/>
    <w:rsid w:val="001428E4"/>
    <w:rsid w:val="0016372C"/>
    <w:rsid w:val="001649C8"/>
    <w:rsid w:val="00195C65"/>
    <w:rsid w:val="001B1D6D"/>
    <w:rsid w:val="001C050C"/>
    <w:rsid w:val="001C452C"/>
    <w:rsid w:val="00206666"/>
    <w:rsid w:val="002245D4"/>
    <w:rsid w:val="00230B7A"/>
    <w:rsid w:val="002571B2"/>
    <w:rsid w:val="0026660A"/>
    <w:rsid w:val="00274B94"/>
    <w:rsid w:val="002A3C15"/>
    <w:rsid w:val="002E0124"/>
    <w:rsid w:val="002E61B4"/>
    <w:rsid w:val="00301341"/>
    <w:rsid w:val="0030271A"/>
    <w:rsid w:val="003042A0"/>
    <w:rsid w:val="00310D67"/>
    <w:rsid w:val="00317D78"/>
    <w:rsid w:val="0034369E"/>
    <w:rsid w:val="0036282A"/>
    <w:rsid w:val="00373594"/>
    <w:rsid w:val="0038124E"/>
    <w:rsid w:val="003A7C5C"/>
    <w:rsid w:val="003C717B"/>
    <w:rsid w:val="003E19A8"/>
    <w:rsid w:val="00444739"/>
    <w:rsid w:val="004625FF"/>
    <w:rsid w:val="004A05BD"/>
    <w:rsid w:val="004B535F"/>
    <w:rsid w:val="004D0694"/>
    <w:rsid w:val="004D7FE2"/>
    <w:rsid w:val="004E0F5F"/>
    <w:rsid w:val="00520013"/>
    <w:rsid w:val="00543250"/>
    <w:rsid w:val="00573690"/>
    <w:rsid w:val="0058485A"/>
    <w:rsid w:val="00594E06"/>
    <w:rsid w:val="00595577"/>
    <w:rsid w:val="005972C4"/>
    <w:rsid w:val="005C23BE"/>
    <w:rsid w:val="005C2DCD"/>
    <w:rsid w:val="005C720B"/>
    <w:rsid w:val="005D5B40"/>
    <w:rsid w:val="005F37EB"/>
    <w:rsid w:val="0060704C"/>
    <w:rsid w:val="006423C9"/>
    <w:rsid w:val="00656232"/>
    <w:rsid w:val="006577D4"/>
    <w:rsid w:val="006A33A2"/>
    <w:rsid w:val="006A7B3B"/>
    <w:rsid w:val="006D2AF3"/>
    <w:rsid w:val="006F3499"/>
    <w:rsid w:val="0072493A"/>
    <w:rsid w:val="00724B66"/>
    <w:rsid w:val="007535E8"/>
    <w:rsid w:val="00754843"/>
    <w:rsid w:val="00756D4D"/>
    <w:rsid w:val="0078198A"/>
    <w:rsid w:val="007843A5"/>
    <w:rsid w:val="007915FF"/>
    <w:rsid w:val="007B099E"/>
    <w:rsid w:val="007E44D8"/>
    <w:rsid w:val="007E7150"/>
    <w:rsid w:val="007F2387"/>
    <w:rsid w:val="007F3158"/>
    <w:rsid w:val="007F5C63"/>
    <w:rsid w:val="007F6E69"/>
    <w:rsid w:val="00800C6C"/>
    <w:rsid w:val="008113A2"/>
    <w:rsid w:val="008477A9"/>
    <w:rsid w:val="00850F40"/>
    <w:rsid w:val="00875694"/>
    <w:rsid w:val="00877915"/>
    <w:rsid w:val="00884681"/>
    <w:rsid w:val="008857E4"/>
    <w:rsid w:val="008A3B7B"/>
    <w:rsid w:val="008E1990"/>
    <w:rsid w:val="008F5D5E"/>
    <w:rsid w:val="00910390"/>
    <w:rsid w:val="009145AD"/>
    <w:rsid w:val="00921E12"/>
    <w:rsid w:val="00922BA4"/>
    <w:rsid w:val="00955C43"/>
    <w:rsid w:val="009B4743"/>
    <w:rsid w:val="009E3E45"/>
    <w:rsid w:val="00A05601"/>
    <w:rsid w:val="00A14862"/>
    <w:rsid w:val="00A36733"/>
    <w:rsid w:val="00A41C51"/>
    <w:rsid w:val="00A47BD7"/>
    <w:rsid w:val="00A5435A"/>
    <w:rsid w:val="00A5658D"/>
    <w:rsid w:val="00A60421"/>
    <w:rsid w:val="00A614C4"/>
    <w:rsid w:val="00A84461"/>
    <w:rsid w:val="00A84823"/>
    <w:rsid w:val="00AA151F"/>
    <w:rsid w:val="00AA2051"/>
    <w:rsid w:val="00AC77A0"/>
    <w:rsid w:val="00AE3F36"/>
    <w:rsid w:val="00B53ADB"/>
    <w:rsid w:val="00B547A4"/>
    <w:rsid w:val="00B57AE7"/>
    <w:rsid w:val="00B7535A"/>
    <w:rsid w:val="00BA5C69"/>
    <w:rsid w:val="00BC3517"/>
    <w:rsid w:val="00C34DB1"/>
    <w:rsid w:val="00C540CB"/>
    <w:rsid w:val="00C709FC"/>
    <w:rsid w:val="00C83AE5"/>
    <w:rsid w:val="00CA31FC"/>
    <w:rsid w:val="00CB57B2"/>
    <w:rsid w:val="00CB5D7F"/>
    <w:rsid w:val="00CD290E"/>
    <w:rsid w:val="00CD552C"/>
    <w:rsid w:val="00CF2DAA"/>
    <w:rsid w:val="00D214FA"/>
    <w:rsid w:val="00D41636"/>
    <w:rsid w:val="00D467DB"/>
    <w:rsid w:val="00DA4CFE"/>
    <w:rsid w:val="00DB6EC1"/>
    <w:rsid w:val="00DB73E1"/>
    <w:rsid w:val="00DC697F"/>
    <w:rsid w:val="00DE1D33"/>
    <w:rsid w:val="00DF3419"/>
    <w:rsid w:val="00E15049"/>
    <w:rsid w:val="00E65EB5"/>
    <w:rsid w:val="00E85633"/>
    <w:rsid w:val="00E91BCA"/>
    <w:rsid w:val="00E953ED"/>
    <w:rsid w:val="00EA4ACC"/>
    <w:rsid w:val="00ED288D"/>
    <w:rsid w:val="00EE5D9F"/>
    <w:rsid w:val="00F01E91"/>
    <w:rsid w:val="00F12343"/>
    <w:rsid w:val="00F14CC2"/>
    <w:rsid w:val="00F24AB2"/>
    <w:rsid w:val="00F25F10"/>
    <w:rsid w:val="00F45EF4"/>
    <w:rsid w:val="00F63724"/>
    <w:rsid w:val="00F86F94"/>
    <w:rsid w:val="00F96568"/>
    <w:rsid w:val="00FA2FC3"/>
    <w:rsid w:val="00FA3549"/>
    <w:rsid w:val="00FB66B3"/>
    <w:rsid w:val="00FF1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paragraph" w:customStyle="1" w:styleId="Default">
    <w:name w:val="Default"/>
    <w:rsid w:val="00BA5C69"/>
    <w:pPr>
      <w:autoSpaceDE w:val="0"/>
      <w:autoSpaceDN w:val="0"/>
      <w:adjustRightInd w:val="0"/>
      <w:spacing w:after="0" w:line="240" w:lineRule="auto"/>
    </w:pPr>
    <w:rPr>
      <w:rFonts w:ascii="Arial" w:hAnsi="Arial" w:cs="Arial"/>
      <w:color w:val="000000"/>
      <w:sz w:val="24"/>
      <w:szCs w:val="24"/>
      <w:lang w:val="en-US"/>
    </w:rPr>
  </w:style>
  <w:style w:type="character" w:styleId="Emphasis">
    <w:name w:val="Emphasis"/>
    <w:basedOn w:val="DefaultParagraphFont"/>
    <w:uiPriority w:val="20"/>
    <w:qFormat/>
    <w:rsid w:val="001B1D6D"/>
    <w:rPr>
      <w:i/>
      <w:iCs/>
    </w:rPr>
  </w:style>
  <w:style w:type="character" w:customStyle="1" w:styleId="fontstyle01">
    <w:name w:val="fontstyle01"/>
    <w:basedOn w:val="DefaultParagraphFont"/>
    <w:rsid w:val="00724B66"/>
    <w:rPr>
      <w:rFonts w:ascii="Times-Bold" w:hAnsi="Times-Bold" w:hint="default"/>
      <w:b/>
      <w:bCs/>
      <w:i w:val="0"/>
      <w:iCs w:val="0"/>
      <w:color w:val="000000"/>
      <w:sz w:val="24"/>
      <w:szCs w:val="24"/>
    </w:rPr>
  </w:style>
  <w:style w:type="character" w:customStyle="1" w:styleId="fontstyle21">
    <w:name w:val="fontstyle21"/>
    <w:basedOn w:val="DefaultParagraphFont"/>
    <w:rsid w:val="00724B66"/>
    <w:rPr>
      <w:rFonts w:ascii="Times-Roman" w:hAnsi="Times-Roman" w:hint="default"/>
      <w:b w:val="0"/>
      <w:bCs w:val="0"/>
      <w:i w:val="0"/>
      <w:iCs w:val="0"/>
      <w:color w:val="000000"/>
      <w:sz w:val="24"/>
      <w:szCs w:val="24"/>
    </w:rPr>
  </w:style>
  <w:style w:type="character" w:customStyle="1" w:styleId="fontstyle11">
    <w:name w:val="fontstyle11"/>
    <w:basedOn w:val="DefaultParagraphFont"/>
    <w:rsid w:val="00F01E91"/>
    <w:rPr>
      <w:rFonts w:ascii="Arial Narrow" w:hAnsi="Arial Narrow"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5</cp:revision>
  <dcterms:created xsi:type="dcterms:W3CDTF">2020-07-07T00:30:00Z</dcterms:created>
  <dcterms:modified xsi:type="dcterms:W3CDTF">2020-07-08T07:40:00Z</dcterms:modified>
</cp:coreProperties>
</file>